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7749A9" w14:textId="5AB64FC2" w:rsidR="001D2696" w:rsidRDefault="001D2696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EC18AD" w:rsidRPr="00D17CB1" w14:paraId="1F4A7C0E" w14:textId="77777777" w:rsidTr="00D561A2">
        <w:tc>
          <w:tcPr>
            <w:tcW w:w="3024" w:type="dxa"/>
          </w:tcPr>
          <w:p w14:paraId="0E883920" w14:textId="34B1AAE0" w:rsidR="00EC18AD" w:rsidRPr="0053349A" w:rsidRDefault="006E4EAA" w:rsidP="0053349A">
            <w:pPr>
              <w:pStyle w:val="NoSpacing"/>
              <w:rPr>
                <w:sz w:val="20"/>
                <w:szCs w:val="20"/>
                <w:shd w:val="clear" w:color="auto" w:fill="FFFFFF"/>
              </w:rPr>
            </w:pPr>
            <w:r>
              <w:rPr>
                <w:noProof/>
                <w:sz w:val="20"/>
                <w:szCs w:val="20"/>
                <w:shd w:val="clear" w:color="auto" w:fill="FFFFFF"/>
              </w:rPr>
              <w:drawing>
                <wp:anchor distT="0" distB="0" distL="114300" distR="114300" simplePos="0" relativeHeight="251670528" behindDoc="0" locked="0" layoutInCell="1" allowOverlap="1" wp14:anchorId="3C786394" wp14:editId="272A8ED1">
                  <wp:simplePos x="0" y="0"/>
                  <wp:positionH relativeFrom="column">
                    <wp:posOffset>1087019</wp:posOffset>
                  </wp:positionH>
                  <wp:positionV relativeFrom="paragraph">
                    <wp:posOffset>2274</wp:posOffset>
                  </wp:positionV>
                  <wp:extent cx="754728" cy="1173925"/>
                  <wp:effectExtent l="0" t="0" r="7620" b="7620"/>
                  <wp:wrapSquare wrapText="bothSides"/>
                  <wp:docPr id="8" name="Picture 8" descr="A close up of a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A close up of a flower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758" cy="1177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84F8D" w:rsidRPr="0053349A">
              <w:rPr>
                <w:b/>
                <w:bCs/>
                <w:sz w:val="20"/>
                <w:szCs w:val="20"/>
                <w:shd w:val="clear" w:color="auto" w:fill="FFFFFF"/>
              </w:rPr>
              <w:t>Dotted Gayfeather</w:t>
            </w:r>
            <w:r w:rsidR="00084F8D" w:rsidRPr="0053349A"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  <w:p w14:paraId="2577387B" w14:textId="74C7ED01" w:rsidR="00084F8D" w:rsidRPr="00494C28" w:rsidRDefault="00084F8D" w:rsidP="0053349A">
            <w:pPr>
              <w:pStyle w:val="NoSpacing"/>
              <w:rPr>
                <w:shd w:val="clear" w:color="auto" w:fill="FFFFFF"/>
              </w:rPr>
            </w:pPr>
            <w:r w:rsidRPr="0053349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53349A">
              <w:rPr>
                <w:i/>
                <w:iCs/>
                <w:sz w:val="20"/>
                <w:szCs w:val="20"/>
                <w:shd w:val="clear" w:color="auto" w:fill="FFFFFF"/>
              </w:rPr>
              <w:t xml:space="preserve">Liatris </w:t>
            </w:r>
            <w:proofErr w:type="spellStart"/>
            <w:r w:rsidRPr="0053349A">
              <w:rPr>
                <w:i/>
                <w:iCs/>
                <w:sz w:val="20"/>
                <w:szCs w:val="20"/>
                <w:shd w:val="clear" w:color="auto" w:fill="FFFFFF"/>
              </w:rPr>
              <w:t>puntata</w:t>
            </w:r>
            <w:proofErr w:type="spellEnd"/>
            <w:r w:rsidRPr="0053349A">
              <w:rPr>
                <w:sz w:val="20"/>
                <w:szCs w:val="20"/>
                <w:shd w:val="clear" w:color="auto" w:fill="FFFFFF"/>
              </w:rPr>
              <w:t xml:space="preserve"> Native herbaceous perennial, 1-2’, space 2’, blooms Aug-Oct, Sun, dry well</w:t>
            </w:r>
            <w:r w:rsidR="0053349A">
              <w:rPr>
                <w:sz w:val="20"/>
                <w:szCs w:val="20"/>
                <w:shd w:val="clear" w:color="auto" w:fill="FFFFFF"/>
              </w:rPr>
              <w:t>-</w:t>
            </w:r>
            <w:r w:rsidRPr="0053349A">
              <w:rPr>
                <w:sz w:val="20"/>
                <w:szCs w:val="20"/>
                <w:shd w:val="clear" w:color="auto" w:fill="FFFFFF"/>
              </w:rPr>
              <w:t xml:space="preserve">drained soil. </w:t>
            </w:r>
            <w:r w:rsidR="0053349A" w:rsidRPr="0053349A">
              <w:rPr>
                <w:b/>
                <w:bCs/>
                <w:sz w:val="20"/>
                <w:szCs w:val="20"/>
                <w:shd w:val="clear" w:color="auto" w:fill="FFFFFF"/>
              </w:rPr>
              <w:t>S</w:t>
            </w:r>
            <w:r w:rsidRPr="0053349A">
              <w:rPr>
                <w:rFonts w:eastAsia="Times New Roman" w:cs="Calibri"/>
                <w:b/>
                <w:bCs/>
                <w:sz w:val="20"/>
                <w:szCs w:val="20"/>
              </w:rPr>
              <w:t xml:space="preserve">eeds may be sown outside in late fall </w:t>
            </w:r>
            <w:proofErr w:type="gramStart"/>
            <w:r w:rsidRPr="0053349A">
              <w:rPr>
                <w:rFonts w:eastAsia="Times New Roman" w:cs="Calibri"/>
                <w:b/>
                <w:bCs/>
                <w:sz w:val="20"/>
                <w:szCs w:val="20"/>
              </w:rPr>
              <w:t>or,</w:t>
            </w:r>
            <w:proofErr w:type="gramEnd"/>
            <w:r w:rsidRPr="0053349A">
              <w:rPr>
                <w:rFonts w:eastAsia="Times New Roman" w:cs="Calibri"/>
                <w:b/>
                <w:bCs/>
                <w:sz w:val="20"/>
                <w:szCs w:val="20"/>
              </w:rPr>
              <w:t xml:space="preserve"> </w:t>
            </w:r>
            <w:r w:rsidR="0053349A" w:rsidRPr="0053349A">
              <w:rPr>
                <w:rFonts w:eastAsia="Times New Roman" w:cs="Calibri"/>
                <w:b/>
                <w:bCs/>
                <w:sz w:val="20"/>
                <w:szCs w:val="20"/>
              </w:rPr>
              <w:t xml:space="preserve">moist </w:t>
            </w:r>
            <w:r w:rsidRPr="0053349A">
              <w:rPr>
                <w:rFonts w:eastAsia="Times New Roman" w:cs="Calibri"/>
                <w:b/>
                <w:bCs/>
                <w:sz w:val="20"/>
                <w:szCs w:val="20"/>
              </w:rPr>
              <w:t xml:space="preserve">stratified </w:t>
            </w:r>
            <w:r w:rsidR="0053349A" w:rsidRPr="0053349A">
              <w:rPr>
                <w:rFonts w:eastAsia="Times New Roman" w:cs="Calibri"/>
                <w:b/>
                <w:bCs/>
                <w:sz w:val="20"/>
                <w:szCs w:val="20"/>
              </w:rPr>
              <w:t xml:space="preserve">2 mo. </w:t>
            </w:r>
            <w:r w:rsidRPr="0053349A">
              <w:rPr>
                <w:rFonts w:eastAsia="Times New Roman" w:cs="Calibri"/>
                <w:b/>
                <w:bCs/>
                <w:sz w:val="20"/>
                <w:szCs w:val="20"/>
              </w:rPr>
              <w:t xml:space="preserve">and sown the </w:t>
            </w:r>
            <w:r w:rsidR="006E4EAA">
              <w:rPr>
                <w:rFonts w:eastAsia="Times New Roman" w:cs="Calibri"/>
                <w:b/>
                <w:bCs/>
                <w:sz w:val="20"/>
                <w:szCs w:val="20"/>
              </w:rPr>
              <w:t xml:space="preserve">in </w:t>
            </w:r>
            <w:r w:rsidRPr="0053349A">
              <w:rPr>
                <w:rFonts w:eastAsia="Times New Roman" w:cs="Calibri"/>
                <w:b/>
                <w:bCs/>
                <w:sz w:val="20"/>
                <w:szCs w:val="20"/>
              </w:rPr>
              <w:t>spring.</w:t>
            </w:r>
            <w:r w:rsidR="0053349A" w:rsidRPr="0053349A">
              <w:rPr>
                <w:rFonts w:eastAsia="Times New Roman" w:cs="Calibri"/>
                <w:b/>
                <w:bCs/>
                <w:sz w:val="20"/>
                <w:szCs w:val="20"/>
              </w:rPr>
              <w:t xml:space="preserve"> Keep moist, germinates in 3-4 weeks at 65-70</w:t>
            </w:r>
            <w:r w:rsidR="0053349A" w:rsidRPr="0053349A">
              <w:rPr>
                <w:rFonts w:eastAsia="Times New Roman" w:cs="Calibri"/>
                <w:b/>
                <w:bCs/>
                <w:sz w:val="20"/>
                <w:szCs w:val="20"/>
                <w:vertAlign w:val="superscript"/>
              </w:rPr>
              <w:t>o</w:t>
            </w:r>
            <w:r w:rsidRPr="0053349A">
              <w:rPr>
                <w:rFonts w:eastAsia="Times New Roman" w:cs="Calibri"/>
                <w:b/>
                <w:bCs/>
                <w:sz w:val="20"/>
                <w:szCs w:val="20"/>
              </w:rPr>
              <w:t xml:space="preserve"> </w:t>
            </w:r>
            <w:r w:rsidR="0053349A" w:rsidRPr="0053349A">
              <w:rPr>
                <w:rFonts w:eastAsia="Times New Roman" w:cs="Calibri"/>
                <w:sz w:val="20"/>
                <w:szCs w:val="20"/>
              </w:rPr>
              <w:t>Attracts butterflies, native bees, bumble bees, beneficial insects, birds</w:t>
            </w:r>
            <w:r w:rsidR="0053349A">
              <w:rPr>
                <w:rFonts w:eastAsia="Times New Roman" w:cs="Calibri"/>
                <w:b/>
                <w:bCs/>
                <w:sz w:val="20"/>
                <w:szCs w:val="20"/>
              </w:rPr>
              <w:t xml:space="preserve">. </w:t>
            </w:r>
            <w:r w:rsidR="0053349A" w:rsidRPr="0053349A">
              <w:rPr>
                <w:rFonts w:eastAsia="Times New Roman" w:cs="Calibri"/>
                <w:sz w:val="20"/>
                <w:szCs w:val="20"/>
              </w:rPr>
              <w:t>Long lived.</w:t>
            </w:r>
            <w:r w:rsidR="0053349A">
              <w:rPr>
                <w:rFonts w:eastAsia="Times New Roman" w:cs="Calibri"/>
                <w:b/>
                <w:bCs/>
                <w:sz w:val="20"/>
                <w:szCs w:val="20"/>
              </w:rPr>
              <w:t xml:space="preserve">  </w:t>
            </w:r>
            <w:r w:rsidRPr="0053349A">
              <w:rPr>
                <w:sz w:val="20"/>
                <w:szCs w:val="20"/>
                <w:shd w:val="clear" w:color="auto" w:fill="FFFFFF"/>
              </w:rPr>
              <w:t xml:space="preserve">Harvested </w:t>
            </w:r>
            <w:r w:rsidR="00E217F2">
              <w:rPr>
                <w:sz w:val="20"/>
                <w:szCs w:val="20"/>
                <w:shd w:val="clear" w:color="auto" w:fill="FFFFFF"/>
              </w:rPr>
              <w:t>20___</w:t>
            </w:r>
            <w:proofErr w:type="gramStart"/>
            <w:r w:rsidR="00E217F2">
              <w:rPr>
                <w:sz w:val="20"/>
                <w:szCs w:val="20"/>
                <w:shd w:val="clear" w:color="auto" w:fill="FFFFFF"/>
              </w:rPr>
              <w:t>_</w:t>
            </w:r>
            <w:r w:rsidR="00725012">
              <w:rPr>
                <w:sz w:val="20"/>
                <w:szCs w:val="20"/>
                <w:shd w:val="clear" w:color="auto" w:fill="FFFFFF"/>
              </w:rPr>
              <w:t xml:space="preserve">  Self</w:t>
            </w:r>
            <w:proofErr w:type="gramEnd"/>
            <w:r w:rsidR="00725012">
              <w:rPr>
                <w:sz w:val="20"/>
                <w:szCs w:val="20"/>
                <w:shd w:val="clear" w:color="auto" w:fill="FFFFFF"/>
              </w:rPr>
              <w:t>-sterile</w:t>
            </w:r>
          </w:p>
        </w:tc>
        <w:tc>
          <w:tcPr>
            <w:tcW w:w="3024" w:type="dxa"/>
          </w:tcPr>
          <w:p w14:paraId="5E31FB4F" w14:textId="77777777" w:rsidR="005139B0" w:rsidRPr="0053349A" w:rsidRDefault="005139B0" w:rsidP="005139B0">
            <w:pPr>
              <w:pStyle w:val="NoSpacing"/>
              <w:rPr>
                <w:sz w:val="20"/>
                <w:szCs w:val="20"/>
                <w:shd w:val="clear" w:color="auto" w:fill="FFFFFF"/>
              </w:rPr>
            </w:pPr>
            <w:r>
              <w:rPr>
                <w:noProof/>
                <w:sz w:val="20"/>
                <w:szCs w:val="20"/>
                <w:shd w:val="clear" w:color="auto" w:fill="FFFFFF"/>
              </w:rPr>
              <w:drawing>
                <wp:anchor distT="0" distB="0" distL="114300" distR="114300" simplePos="0" relativeHeight="251672576" behindDoc="0" locked="0" layoutInCell="1" allowOverlap="1" wp14:anchorId="40A381D4" wp14:editId="030BCC02">
                  <wp:simplePos x="0" y="0"/>
                  <wp:positionH relativeFrom="column">
                    <wp:posOffset>1104900</wp:posOffset>
                  </wp:positionH>
                  <wp:positionV relativeFrom="paragraph">
                    <wp:posOffset>1905</wp:posOffset>
                  </wp:positionV>
                  <wp:extent cx="739775" cy="1150620"/>
                  <wp:effectExtent l="0" t="0" r="3175" b="0"/>
                  <wp:wrapSquare wrapText="bothSides"/>
                  <wp:docPr id="9" name="Picture 9" descr="A close up of a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A close up of a flower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775" cy="1150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3349A">
              <w:rPr>
                <w:b/>
                <w:bCs/>
                <w:sz w:val="20"/>
                <w:szCs w:val="20"/>
                <w:shd w:val="clear" w:color="auto" w:fill="FFFFFF"/>
              </w:rPr>
              <w:t>Dotted Gayfeather</w:t>
            </w:r>
            <w:r w:rsidRPr="0053349A"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  <w:p w14:paraId="69BE7E47" w14:textId="7D68F2E9" w:rsidR="00EC18AD" w:rsidRPr="00D17CB1" w:rsidRDefault="005139B0" w:rsidP="005139B0">
            <w:pPr>
              <w:spacing w:after="0" w:line="240" w:lineRule="auto"/>
            </w:pPr>
            <w:r w:rsidRPr="0053349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53349A">
              <w:rPr>
                <w:i/>
                <w:iCs/>
                <w:sz w:val="20"/>
                <w:szCs w:val="20"/>
                <w:shd w:val="clear" w:color="auto" w:fill="FFFFFF"/>
              </w:rPr>
              <w:t xml:space="preserve">Liatris </w:t>
            </w:r>
            <w:proofErr w:type="spellStart"/>
            <w:r w:rsidRPr="0053349A">
              <w:rPr>
                <w:i/>
                <w:iCs/>
                <w:sz w:val="20"/>
                <w:szCs w:val="20"/>
                <w:shd w:val="clear" w:color="auto" w:fill="FFFFFF"/>
              </w:rPr>
              <w:t>puntata</w:t>
            </w:r>
            <w:proofErr w:type="spellEnd"/>
            <w:r w:rsidRPr="0053349A">
              <w:rPr>
                <w:sz w:val="20"/>
                <w:szCs w:val="20"/>
                <w:shd w:val="clear" w:color="auto" w:fill="FFFFFF"/>
              </w:rPr>
              <w:t xml:space="preserve"> Native herbaceous perennial, 1-2’, space 2’, blooms Aug-Oct, Sun, dry well</w:t>
            </w:r>
            <w:r>
              <w:rPr>
                <w:sz w:val="20"/>
                <w:szCs w:val="20"/>
                <w:shd w:val="clear" w:color="auto" w:fill="FFFFFF"/>
              </w:rPr>
              <w:t>-</w:t>
            </w:r>
            <w:r w:rsidRPr="0053349A">
              <w:rPr>
                <w:sz w:val="20"/>
                <w:szCs w:val="20"/>
                <w:shd w:val="clear" w:color="auto" w:fill="FFFFFF"/>
              </w:rPr>
              <w:t xml:space="preserve">drained soil. </w:t>
            </w:r>
            <w:r w:rsidRPr="0053349A">
              <w:rPr>
                <w:b/>
                <w:bCs/>
                <w:sz w:val="20"/>
                <w:szCs w:val="20"/>
                <w:shd w:val="clear" w:color="auto" w:fill="FFFFFF"/>
              </w:rPr>
              <w:t>S</w:t>
            </w:r>
            <w:r w:rsidRPr="0053349A">
              <w:rPr>
                <w:rFonts w:eastAsia="Times New Roman" w:cs="Calibri"/>
                <w:b/>
                <w:bCs/>
                <w:sz w:val="20"/>
                <w:szCs w:val="20"/>
              </w:rPr>
              <w:t xml:space="preserve">eeds may be sown outside in late fall </w:t>
            </w:r>
            <w:proofErr w:type="gramStart"/>
            <w:r w:rsidRPr="0053349A">
              <w:rPr>
                <w:rFonts w:eastAsia="Times New Roman" w:cs="Calibri"/>
                <w:b/>
                <w:bCs/>
                <w:sz w:val="20"/>
                <w:szCs w:val="20"/>
              </w:rPr>
              <w:t>or,</w:t>
            </w:r>
            <w:proofErr w:type="gramEnd"/>
            <w:r w:rsidRPr="0053349A">
              <w:rPr>
                <w:rFonts w:eastAsia="Times New Roman" w:cs="Calibri"/>
                <w:b/>
                <w:bCs/>
                <w:sz w:val="20"/>
                <w:szCs w:val="20"/>
              </w:rPr>
              <w:t xml:space="preserve"> moist stratified 2 mo. and sown the </w:t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t xml:space="preserve">in </w:t>
            </w:r>
            <w:r w:rsidRPr="0053349A">
              <w:rPr>
                <w:rFonts w:eastAsia="Times New Roman" w:cs="Calibri"/>
                <w:b/>
                <w:bCs/>
                <w:sz w:val="20"/>
                <w:szCs w:val="20"/>
              </w:rPr>
              <w:t>spring. Keep moist, germinates in 3-4 weeks at 65-70</w:t>
            </w:r>
            <w:r w:rsidRPr="0053349A">
              <w:rPr>
                <w:rFonts w:eastAsia="Times New Roman" w:cs="Calibri"/>
                <w:b/>
                <w:bCs/>
                <w:sz w:val="20"/>
                <w:szCs w:val="20"/>
                <w:vertAlign w:val="superscript"/>
              </w:rPr>
              <w:t>o</w:t>
            </w:r>
            <w:r w:rsidRPr="0053349A">
              <w:rPr>
                <w:rFonts w:eastAsia="Times New Roman" w:cs="Calibri"/>
                <w:b/>
                <w:bCs/>
                <w:sz w:val="20"/>
                <w:szCs w:val="20"/>
              </w:rPr>
              <w:t xml:space="preserve"> </w:t>
            </w:r>
            <w:r w:rsidRPr="0053349A">
              <w:rPr>
                <w:rFonts w:eastAsia="Times New Roman" w:cs="Calibri"/>
                <w:sz w:val="20"/>
                <w:szCs w:val="20"/>
              </w:rPr>
              <w:t>Attracts butterflies, native bees, bumble bees, beneficial insects, birds</w:t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t xml:space="preserve">. </w:t>
            </w:r>
            <w:r w:rsidRPr="0053349A">
              <w:rPr>
                <w:rFonts w:eastAsia="Times New Roman" w:cs="Calibri"/>
                <w:sz w:val="20"/>
                <w:szCs w:val="20"/>
              </w:rPr>
              <w:t>Long lived.</w:t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t xml:space="preserve">  </w:t>
            </w:r>
            <w:r w:rsidRPr="0053349A">
              <w:rPr>
                <w:sz w:val="20"/>
                <w:szCs w:val="20"/>
                <w:shd w:val="clear" w:color="auto" w:fill="FFFFFF"/>
              </w:rPr>
              <w:t xml:space="preserve">Harvested </w:t>
            </w:r>
            <w:r w:rsidR="00E217F2">
              <w:rPr>
                <w:sz w:val="20"/>
                <w:szCs w:val="20"/>
                <w:shd w:val="clear" w:color="auto" w:fill="FFFFFF"/>
              </w:rPr>
              <w:t>20____</w:t>
            </w:r>
            <w:r w:rsidR="00725012">
              <w:rPr>
                <w:sz w:val="20"/>
                <w:szCs w:val="20"/>
                <w:shd w:val="clear" w:color="auto" w:fill="FFFFFF"/>
              </w:rPr>
              <w:t xml:space="preserve"> Self-sterile</w:t>
            </w:r>
          </w:p>
        </w:tc>
        <w:tc>
          <w:tcPr>
            <w:tcW w:w="3024" w:type="dxa"/>
          </w:tcPr>
          <w:p w14:paraId="4D214D00" w14:textId="77777777" w:rsidR="005139B0" w:rsidRPr="0053349A" w:rsidRDefault="005139B0" w:rsidP="005139B0">
            <w:pPr>
              <w:pStyle w:val="NoSpacing"/>
              <w:rPr>
                <w:sz w:val="20"/>
                <w:szCs w:val="20"/>
                <w:shd w:val="clear" w:color="auto" w:fill="FFFFFF"/>
              </w:rPr>
            </w:pPr>
            <w:r>
              <w:rPr>
                <w:noProof/>
                <w:sz w:val="20"/>
                <w:szCs w:val="20"/>
                <w:shd w:val="clear" w:color="auto" w:fill="FFFFFF"/>
              </w:rPr>
              <w:drawing>
                <wp:anchor distT="0" distB="0" distL="114300" distR="114300" simplePos="0" relativeHeight="251674624" behindDoc="0" locked="0" layoutInCell="1" allowOverlap="1" wp14:anchorId="7056E4E7" wp14:editId="1354BB8C">
                  <wp:simplePos x="0" y="0"/>
                  <wp:positionH relativeFrom="column">
                    <wp:posOffset>1105535</wp:posOffset>
                  </wp:positionH>
                  <wp:positionV relativeFrom="paragraph">
                    <wp:posOffset>1905</wp:posOffset>
                  </wp:positionV>
                  <wp:extent cx="739140" cy="1150620"/>
                  <wp:effectExtent l="0" t="0" r="3810" b="0"/>
                  <wp:wrapSquare wrapText="bothSides"/>
                  <wp:docPr id="10" name="Picture 10" descr="A close up of a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A close up of a flower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140" cy="1150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3349A">
              <w:rPr>
                <w:b/>
                <w:bCs/>
                <w:sz w:val="20"/>
                <w:szCs w:val="20"/>
                <w:shd w:val="clear" w:color="auto" w:fill="FFFFFF"/>
              </w:rPr>
              <w:t>Dotted Gayfeather</w:t>
            </w:r>
            <w:r w:rsidRPr="0053349A"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  <w:p w14:paraId="4BFF6174" w14:textId="15AC99D3" w:rsidR="00EC18AD" w:rsidRPr="00D17CB1" w:rsidRDefault="005139B0" w:rsidP="005139B0">
            <w:pPr>
              <w:spacing w:after="0" w:line="240" w:lineRule="auto"/>
            </w:pPr>
            <w:r w:rsidRPr="0053349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53349A">
              <w:rPr>
                <w:i/>
                <w:iCs/>
                <w:sz w:val="20"/>
                <w:szCs w:val="20"/>
                <w:shd w:val="clear" w:color="auto" w:fill="FFFFFF"/>
              </w:rPr>
              <w:t xml:space="preserve">Liatris </w:t>
            </w:r>
            <w:proofErr w:type="spellStart"/>
            <w:r w:rsidRPr="0053349A">
              <w:rPr>
                <w:i/>
                <w:iCs/>
                <w:sz w:val="20"/>
                <w:szCs w:val="20"/>
                <w:shd w:val="clear" w:color="auto" w:fill="FFFFFF"/>
              </w:rPr>
              <w:t>puntata</w:t>
            </w:r>
            <w:proofErr w:type="spellEnd"/>
            <w:r w:rsidRPr="0053349A">
              <w:rPr>
                <w:sz w:val="20"/>
                <w:szCs w:val="20"/>
                <w:shd w:val="clear" w:color="auto" w:fill="FFFFFF"/>
              </w:rPr>
              <w:t xml:space="preserve"> Native herbaceous perennial, 1-2’, space 2’, blooms Aug-Oct, Sun, dry well</w:t>
            </w:r>
            <w:r>
              <w:rPr>
                <w:sz w:val="20"/>
                <w:szCs w:val="20"/>
                <w:shd w:val="clear" w:color="auto" w:fill="FFFFFF"/>
              </w:rPr>
              <w:t>-</w:t>
            </w:r>
            <w:r w:rsidRPr="0053349A">
              <w:rPr>
                <w:sz w:val="20"/>
                <w:szCs w:val="20"/>
                <w:shd w:val="clear" w:color="auto" w:fill="FFFFFF"/>
              </w:rPr>
              <w:t xml:space="preserve">drained soil. </w:t>
            </w:r>
            <w:r w:rsidRPr="0053349A">
              <w:rPr>
                <w:b/>
                <w:bCs/>
                <w:sz w:val="20"/>
                <w:szCs w:val="20"/>
                <w:shd w:val="clear" w:color="auto" w:fill="FFFFFF"/>
              </w:rPr>
              <w:t>S</w:t>
            </w:r>
            <w:r w:rsidRPr="0053349A">
              <w:rPr>
                <w:rFonts w:eastAsia="Times New Roman" w:cs="Calibri"/>
                <w:b/>
                <w:bCs/>
                <w:sz w:val="20"/>
                <w:szCs w:val="20"/>
              </w:rPr>
              <w:t xml:space="preserve">eeds may be sown outside in late fall </w:t>
            </w:r>
            <w:proofErr w:type="gramStart"/>
            <w:r w:rsidRPr="0053349A">
              <w:rPr>
                <w:rFonts w:eastAsia="Times New Roman" w:cs="Calibri"/>
                <w:b/>
                <w:bCs/>
                <w:sz w:val="20"/>
                <w:szCs w:val="20"/>
              </w:rPr>
              <w:t>or,</w:t>
            </w:r>
            <w:proofErr w:type="gramEnd"/>
            <w:r w:rsidRPr="0053349A">
              <w:rPr>
                <w:rFonts w:eastAsia="Times New Roman" w:cs="Calibri"/>
                <w:b/>
                <w:bCs/>
                <w:sz w:val="20"/>
                <w:szCs w:val="20"/>
              </w:rPr>
              <w:t xml:space="preserve"> moist stratified 2 mo. and sown the </w:t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t xml:space="preserve">in </w:t>
            </w:r>
            <w:r w:rsidRPr="0053349A">
              <w:rPr>
                <w:rFonts w:eastAsia="Times New Roman" w:cs="Calibri"/>
                <w:b/>
                <w:bCs/>
                <w:sz w:val="20"/>
                <w:szCs w:val="20"/>
              </w:rPr>
              <w:t>spring. Keep moist, germinates in 3-4 weeks at 65-70</w:t>
            </w:r>
            <w:r w:rsidRPr="0053349A">
              <w:rPr>
                <w:rFonts w:eastAsia="Times New Roman" w:cs="Calibri"/>
                <w:b/>
                <w:bCs/>
                <w:sz w:val="20"/>
                <w:szCs w:val="20"/>
                <w:vertAlign w:val="superscript"/>
              </w:rPr>
              <w:t>o</w:t>
            </w:r>
            <w:r w:rsidRPr="0053349A">
              <w:rPr>
                <w:rFonts w:eastAsia="Times New Roman" w:cs="Calibri"/>
                <w:b/>
                <w:bCs/>
                <w:sz w:val="20"/>
                <w:szCs w:val="20"/>
              </w:rPr>
              <w:t xml:space="preserve"> </w:t>
            </w:r>
            <w:r w:rsidRPr="0053349A">
              <w:rPr>
                <w:rFonts w:eastAsia="Times New Roman" w:cs="Calibri"/>
                <w:sz w:val="20"/>
                <w:szCs w:val="20"/>
              </w:rPr>
              <w:t>Attracts butterflies, native bees, bumble bees, beneficial insects, birds</w:t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t xml:space="preserve">. </w:t>
            </w:r>
            <w:r w:rsidRPr="0053349A">
              <w:rPr>
                <w:rFonts w:eastAsia="Times New Roman" w:cs="Calibri"/>
                <w:sz w:val="20"/>
                <w:szCs w:val="20"/>
              </w:rPr>
              <w:t>Long lived.</w:t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t xml:space="preserve">  </w:t>
            </w:r>
            <w:r w:rsidRPr="0053349A">
              <w:rPr>
                <w:sz w:val="20"/>
                <w:szCs w:val="20"/>
                <w:shd w:val="clear" w:color="auto" w:fill="FFFFFF"/>
              </w:rPr>
              <w:t xml:space="preserve">Harvested </w:t>
            </w:r>
            <w:r w:rsidR="00E217F2">
              <w:rPr>
                <w:sz w:val="20"/>
                <w:szCs w:val="20"/>
                <w:shd w:val="clear" w:color="auto" w:fill="FFFFFF"/>
              </w:rPr>
              <w:t>20____</w:t>
            </w:r>
            <w:r w:rsidR="00725012">
              <w:rPr>
                <w:sz w:val="20"/>
                <w:szCs w:val="20"/>
                <w:shd w:val="clear" w:color="auto" w:fill="FFFFFF"/>
              </w:rPr>
              <w:t xml:space="preserve"> Self-sterile</w:t>
            </w:r>
          </w:p>
        </w:tc>
      </w:tr>
    </w:tbl>
    <w:p w14:paraId="6B7D9211" w14:textId="470CA05E" w:rsidR="004A3211" w:rsidRDefault="004A3211"/>
    <w:p w14:paraId="084065A5" w14:textId="5F2B95E3" w:rsidR="00EC18AD" w:rsidRDefault="00EC18AD" w:rsidP="00725012">
      <w:pPr>
        <w:spacing w:after="160" w:line="259" w:lineRule="auto"/>
      </w:pPr>
    </w:p>
    <w:sectPr w:rsidR="00EC18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cwNTO0NDS1sDQ1NjRT0lEKTi0uzszPAykwqgUAR7ha3ywAAAA="/>
  </w:docVars>
  <w:rsids>
    <w:rsidRoot w:val="00EC18AD"/>
    <w:rsid w:val="00084F8D"/>
    <w:rsid w:val="00166919"/>
    <w:rsid w:val="001D2696"/>
    <w:rsid w:val="004A3211"/>
    <w:rsid w:val="005139B0"/>
    <w:rsid w:val="0053349A"/>
    <w:rsid w:val="006E4EAA"/>
    <w:rsid w:val="006F228E"/>
    <w:rsid w:val="00725012"/>
    <w:rsid w:val="00A24E34"/>
    <w:rsid w:val="00C343F3"/>
    <w:rsid w:val="00C90556"/>
    <w:rsid w:val="00D12AA0"/>
    <w:rsid w:val="00D561A2"/>
    <w:rsid w:val="00E217F2"/>
    <w:rsid w:val="00EC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6CE121"/>
  <w15:chartTrackingRefBased/>
  <w15:docId w15:val="{B49DD803-A284-4473-B893-A01E4B9BD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8A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18AD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EC1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3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21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975</Characters>
  <Application>Microsoft Office Word</Application>
  <DocSecurity>0</DocSecurity>
  <Lines>39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Molyson</dc:creator>
  <cp:keywords/>
  <dc:description/>
  <cp:lastModifiedBy>Margaret Molyson</cp:lastModifiedBy>
  <cp:revision>3</cp:revision>
  <cp:lastPrinted>2020-11-18T03:24:00Z</cp:lastPrinted>
  <dcterms:created xsi:type="dcterms:W3CDTF">2024-11-15T13:59:00Z</dcterms:created>
  <dcterms:modified xsi:type="dcterms:W3CDTF">2024-11-15T14:57:00Z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c34c9c070814a4d4ab943543334921ab41536f38b077d651da3f0fd8e16c90e7</vt:lpwstr>
  </property>
</Properties>
</file>