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EBBC4" w14:textId="1ED6F51B" w:rsidR="00224BED" w:rsidRPr="00E7196C" w:rsidRDefault="00224BED" w:rsidP="00224BE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E2337" w14:paraId="11509C55" w14:textId="313E3B35" w:rsidTr="00837866">
        <w:tc>
          <w:tcPr>
            <w:tcW w:w="3024" w:type="dxa"/>
          </w:tcPr>
          <w:p w14:paraId="7CEE3195" w14:textId="7DD1F68A" w:rsidR="00BE2337" w:rsidRDefault="003203F0" w:rsidP="00BE2337">
            <w:pPr>
              <w:spacing w:line="240" w:lineRule="auto"/>
            </w:pPr>
            <w:r w:rsidRPr="00224BED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668480" behindDoc="0" locked="0" layoutInCell="1" allowOverlap="1" wp14:anchorId="2DBB5A22" wp14:editId="14B83A52">
                  <wp:simplePos x="0" y="0"/>
                  <wp:positionH relativeFrom="column">
                    <wp:posOffset>1139825</wp:posOffset>
                  </wp:positionH>
                  <wp:positionV relativeFrom="paragraph">
                    <wp:posOffset>0</wp:posOffset>
                  </wp:positionV>
                  <wp:extent cx="708660" cy="798195"/>
                  <wp:effectExtent l="0" t="0" r="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2337" w:rsidRPr="00224BED">
              <w:rPr>
                <w:b/>
                <w:bCs/>
              </w:rPr>
              <w:t>Royal Catchfly</w:t>
            </w:r>
            <w:r w:rsidR="00BE2337">
              <w:t xml:space="preserve"> </w:t>
            </w:r>
            <w:r w:rsidR="00BE2337" w:rsidRPr="00FB3B13">
              <w:rPr>
                <w:i/>
                <w:iCs/>
              </w:rPr>
              <w:t>Silene regia</w:t>
            </w:r>
            <w:r w:rsidR="00BE2337" w:rsidRPr="00E7196C">
              <w:t> </w:t>
            </w:r>
            <w:r w:rsidR="00BE2337" w:rsidRPr="00C24CB7">
              <w:rPr>
                <w:sz w:val="18"/>
                <w:szCs w:val="18"/>
              </w:rPr>
              <w:t xml:space="preserve">Native perennial. </w:t>
            </w:r>
            <w:r w:rsidR="00BE2337">
              <w:rPr>
                <w:sz w:val="18"/>
                <w:szCs w:val="18"/>
              </w:rPr>
              <w:t xml:space="preserve"> Sun to p</w:t>
            </w:r>
            <w:r w:rsidR="00BE2337" w:rsidRPr="00C24CB7">
              <w:rPr>
                <w:sz w:val="18"/>
                <w:szCs w:val="18"/>
              </w:rPr>
              <w:t>art-</w:t>
            </w:r>
            <w:r w:rsidR="00BE2337">
              <w:rPr>
                <w:sz w:val="18"/>
                <w:szCs w:val="18"/>
              </w:rPr>
              <w:t>sun</w:t>
            </w:r>
            <w:r w:rsidR="00BE2337" w:rsidRPr="00C24CB7">
              <w:rPr>
                <w:sz w:val="18"/>
                <w:szCs w:val="18"/>
              </w:rPr>
              <w:t>, dry, rocky, sandy or loamy well-drained</w:t>
            </w:r>
            <w:r w:rsidR="00BE2337">
              <w:rPr>
                <w:sz w:val="18"/>
                <w:szCs w:val="18"/>
              </w:rPr>
              <w:t xml:space="preserve"> neutral to calcareous</w:t>
            </w:r>
            <w:r w:rsidR="00BE2337" w:rsidRPr="00C24CB7">
              <w:rPr>
                <w:sz w:val="18"/>
                <w:szCs w:val="18"/>
              </w:rPr>
              <w:t xml:space="preserve"> soil. 2-4’ tall. Blooms May-Sept. </w:t>
            </w:r>
            <w:r w:rsidR="00BE2337" w:rsidRPr="00C24CB7">
              <w:rPr>
                <w:b/>
                <w:bCs/>
                <w:sz w:val="18"/>
                <w:szCs w:val="18"/>
              </w:rPr>
              <w:t>Plant outside in fall, winter sow, or 1-2 months cold, moist stratification</w:t>
            </w:r>
            <w:r w:rsidR="00BE2337" w:rsidRPr="00C24CB7">
              <w:rPr>
                <w:sz w:val="18"/>
                <w:szCs w:val="18"/>
              </w:rPr>
              <w:t xml:space="preserve">. </w:t>
            </w:r>
            <w:r w:rsidR="00BE2337" w:rsidRPr="00C24CB7">
              <w:rPr>
                <w:b/>
                <w:bCs/>
                <w:sz w:val="18"/>
                <w:szCs w:val="18"/>
              </w:rPr>
              <w:t xml:space="preserve">Plant on </w:t>
            </w:r>
            <w:r w:rsidR="00BE2337">
              <w:rPr>
                <w:b/>
                <w:bCs/>
                <w:sz w:val="18"/>
                <w:szCs w:val="18"/>
              </w:rPr>
              <w:t xml:space="preserve">the </w:t>
            </w:r>
            <w:r w:rsidR="00BE2337" w:rsidRPr="00C24CB7">
              <w:rPr>
                <w:b/>
                <w:bCs/>
                <w:sz w:val="18"/>
                <w:szCs w:val="18"/>
              </w:rPr>
              <w:t>surface</w:t>
            </w:r>
            <w:r w:rsidR="00BE2337">
              <w:rPr>
                <w:b/>
                <w:bCs/>
                <w:sz w:val="18"/>
                <w:szCs w:val="18"/>
              </w:rPr>
              <w:t xml:space="preserve"> and </w:t>
            </w:r>
            <w:r w:rsidR="00BE2337" w:rsidRPr="00C24CB7">
              <w:rPr>
                <w:b/>
                <w:bCs/>
                <w:sz w:val="18"/>
                <w:szCs w:val="18"/>
              </w:rPr>
              <w:t>keep moist. Requires light to germinate.</w:t>
            </w:r>
            <w:r w:rsidR="00BE2337" w:rsidRPr="00C24CB7">
              <w:rPr>
                <w:sz w:val="18"/>
                <w:szCs w:val="18"/>
              </w:rPr>
              <w:t xml:space="preserve"> </w:t>
            </w:r>
            <w:r w:rsidR="00BE2337" w:rsidRPr="00C24CB7">
              <w:rPr>
                <w:b/>
                <w:bCs/>
                <w:sz w:val="18"/>
                <w:szCs w:val="18"/>
              </w:rPr>
              <w:t>Germinates in 1-3 weeks at 70</w:t>
            </w:r>
            <w:r w:rsidR="00BE2337" w:rsidRPr="00C24CB7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="00BE2337" w:rsidRPr="00C24CB7">
              <w:rPr>
                <w:b/>
                <w:bCs/>
                <w:sz w:val="18"/>
                <w:szCs w:val="18"/>
              </w:rPr>
              <w:t>F.</w:t>
            </w:r>
            <w:r w:rsidR="00BE2337" w:rsidRPr="00C24CB7">
              <w:rPr>
                <w:sz w:val="18"/>
                <w:szCs w:val="18"/>
              </w:rPr>
              <w:t xml:space="preserve"> </w:t>
            </w:r>
            <w:r w:rsidR="00BE2337">
              <w:rPr>
                <w:sz w:val="18"/>
                <w:szCs w:val="18"/>
              </w:rPr>
              <w:t xml:space="preserve">Pollinated </w:t>
            </w:r>
            <w:r w:rsidR="00BE2337" w:rsidRPr="00C24CB7">
              <w:rPr>
                <w:sz w:val="18"/>
                <w:szCs w:val="18"/>
              </w:rPr>
              <w:t>by hummingbirds. Blooms 2</w:t>
            </w:r>
            <w:r w:rsidR="00BE2337" w:rsidRPr="00C24CB7">
              <w:rPr>
                <w:sz w:val="18"/>
                <w:szCs w:val="18"/>
                <w:vertAlign w:val="superscript"/>
              </w:rPr>
              <w:t>nd</w:t>
            </w:r>
            <w:r w:rsidR="00BE2337" w:rsidRPr="00C24CB7">
              <w:rPr>
                <w:sz w:val="18"/>
                <w:szCs w:val="18"/>
              </w:rPr>
              <w:t xml:space="preserve"> year. </w:t>
            </w:r>
            <w:r w:rsidR="00BE2337">
              <w:rPr>
                <w:sz w:val="18"/>
                <w:szCs w:val="18"/>
              </w:rPr>
              <w:t xml:space="preserve">Protect from deer! </w:t>
            </w:r>
            <w:r w:rsidR="00BE2337" w:rsidRPr="00C24CB7">
              <w:rPr>
                <w:sz w:val="18"/>
                <w:szCs w:val="18"/>
              </w:rPr>
              <w:t xml:space="preserve">Seeds viable </w:t>
            </w:r>
            <w:r w:rsidR="00BE2337">
              <w:rPr>
                <w:sz w:val="18"/>
                <w:szCs w:val="18"/>
              </w:rPr>
              <w:t xml:space="preserve">10 </w:t>
            </w:r>
            <w:r w:rsidR="00BE2337" w:rsidRPr="00C24CB7">
              <w:rPr>
                <w:sz w:val="18"/>
                <w:szCs w:val="18"/>
              </w:rPr>
              <w:t>yrs. if refrigerated.</w:t>
            </w:r>
            <w:r w:rsidR="00BE2337">
              <w:rPr>
                <w:sz w:val="18"/>
                <w:szCs w:val="18"/>
              </w:rPr>
              <w:t xml:space="preserve"> Classified as</w:t>
            </w:r>
            <w:r w:rsidR="00BE2337" w:rsidRPr="00C24CB7">
              <w:rPr>
                <w:sz w:val="18"/>
                <w:szCs w:val="18"/>
              </w:rPr>
              <w:t xml:space="preserve"> </w:t>
            </w:r>
            <w:r w:rsidR="00BE2337">
              <w:rPr>
                <w:sz w:val="18"/>
                <w:szCs w:val="18"/>
              </w:rPr>
              <w:t xml:space="preserve">S1 Extremely </w:t>
            </w:r>
            <w:r w:rsidR="00BE2337" w:rsidRPr="00C24CB7">
              <w:rPr>
                <w:sz w:val="18"/>
                <w:szCs w:val="18"/>
              </w:rPr>
              <w:t xml:space="preserve">Rare in Georgia, </w:t>
            </w:r>
            <w:r w:rsidR="00BE2337">
              <w:rPr>
                <w:sz w:val="18"/>
                <w:szCs w:val="18"/>
              </w:rPr>
              <w:t>Kentucky, Mississippi, Illinois, and Oklahoma</w:t>
            </w:r>
            <w:r w:rsidR="00BE2337" w:rsidRPr="00C24CB7">
              <w:rPr>
                <w:sz w:val="18"/>
                <w:szCs w:val="18"/>
              </w:rPr>
              <w:t>.</w:t>
            </w:r>
            <w:r w:rsidR="00BE2337">
              <w:rPr>
                <w:sz w:val="18"/>
                <w:szCs w:val="18"/>
              </w:rPr>
              <w:t xml:space="preserve"> </w:t>
            </w:r>
            <w:r w:rsidR="00BE2337" w:rsidRPr="00C24CB7">
              <w:rPr>
                <w:sz w:val="18"/>
                <w:szCs w:val="18"/>
              </w:rPr>
              <w:t xml:space="preserve">Harvested </w:t>
            </w:r>
            <w:r w:rsidR="00F3619B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83A1E03" w14:textId="4A044F32" w:rsidR="00BE2337" w:rsidRDefault="00BE2337" w:rsidP="00BE2337">
            <w:pPr>
              <w:spacing w:after="0" w:line="240" w:lineRule="auto"/>
            </w:pPr>
            <w:r w:rsidRPr="00224BED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669504" behindDoc="0" locked="0" layoutInCell="1" allowOverlap="1" wp14:anchorId="55C1A0E7" wp14:editId="0046A061">
                  <wp:simplePos x="0" y="0"/>
                  <wp:positionH relativeFrom="column">
                    <wp:posOffset>1198245</wp:posOffset>
                  </wp:positionH>
                  <wp:positionV relativeFrom="paragraph">
                    <wp:posOffset>0</wp:posOffset>
                  </wp:positionV>
                  <wp:extent cx="708660" cy="798195"/>
                  <wp:effectExtent l="0" t="0" r="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4BED">
              <w:rPr>
                <w:b/>
                <w:bCs/>
              </w:rPr>
              <w:t>Royal Catchfly</w:t>
            </w:r>
            <w:r>
              <w:t xml:space="preserve"> </w:t>
            </w:r>
            <w:r w:rsidRPr="00FB3B13">
              <w:rPr>
                <w:i/>
                <w:iCs/>
              </w:rPr>
              <w:t>Silene regia</w:t>
            </w:r>
            <w:r w:rsidRPr="00E7196C">
              <w:t> </w:t>
            </w:r>
            <w:r w:rsidRPr="00B93536">
              <w:rPr>
                <w:sz w:val="18"/>
                <w:szCs w:val="18"/>
              </w:rPr>
              <w:t>N</w:t>
            </w:r>
            <w:r w:rsidRPr="00C24CB7">
              <w:rPr>
                <w:sz w:val="18"/>
                <w:szCs w:val="18"/>
              </w:rPr>
              <w:t xml:space="preserve">ative perennial. </w:t>
            </w:r>
            <w:r>
              <w:rPr>
                <w:sz w:val="18"/>
                <w:szCs w:val="18"/>
              </w:rPr>
              <w:t>Sun to p</w:t>
            </w:r>
            <w:r w:rsidRPr="00C24CB7">
              <w:rPr>
                <w:sz w:val="18"/>
                <w:szCs w:val="18"/>
              </w:rPr>
              <w:t>art-s</w:t>
            </w:r>
            <w:r>
              <w:rPr>
                <w:sz w:val="18"/>
                <w:szCs w:val="18"/>
              </w:rPr>
              <w:t>un</w:t>
            </w:r>
            <w:r w:rsidRPr="00C24CB7">
              <w:rPr>
                <w:sz w:val="18"/>
                <w:szCs w:val="18"/>
              </w:rPr>
              <w:t xml:space="preserve">, dry, rocky, sandy or loamy well-drained </w:t>
            </w:r>
            <w:r>
              <w:rPr>
                <w:sz w:val="18"/>
                <w:szCs w:val="18"/>
              </w:rPr>
              <w:t xml:space="preserve">neutral to calcareous </w:t>
            </w:r>
            <w:r w:rsidRPr="00C24CB7">
              <w:rPr>
                <w:sz w:val="18"/>
                <w:szCs w:val="18"/>
              </w:rPr>
              <w:t xml:space="preserve">soil. 2-4’ tall. Blooms May-Sept. </w:t>
            </w:r>
            <w:r w:rsidRPr="00C24CB7">
              <w:rPr>
                <w:b/>
                <w:bCs/>
                <w:sz w:val="18"/>
                <w:szCs w:val="18"/>
              </w:rPr>
              <w:t>Plant outside in fall, winter sow, or 1-2 months cold, moist stratification</w:t>
            </w:r>
            <w:r w:rsidRPr="00C24CB7">
              <w:rPr>
                <w:sz w:val="18"/>
                <w:szCs w:val="18"/>
              </w:rPr>
              <w:t xml:space="preserve">. </w:t>
            </w:r>
            <w:r w:rsidRPr="00C24CB7">
              <w:rPr>
                <w:b/>
                <w:bCs/>
                <w:sz w:val="18"/>
                <w:szCs w:val="18"/>
              </w:rPr>
              <w:t xml:space="preserve">Plant on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C24CB7">
              <w:rPr>
                <w:b/>
                <w:bCs/>
                <w:sz w:val="18"/>
                <w:szCs w:val="18"/>
              </w:rPr>
              <w:t>surface</w:t>
            </w:r>
            <w:r>
              <w:rPr>
                <w:b/>
                <w:bCs/>
                <w:sz w:val="18"/>
                <w:szCs w:val="18"/>
              </w:rPr>
              <w:t xml:space="preserve"> and </w:t>
            </w:r>
            <w:r w:rsidRPr="00C24CB7">
              <w:rPr>
                <w:b/>
                <w:bCs/>
                <w:sz w:val="18"/>
                <w:szCs w:val="18"/>
              </w:rPr>
              <w:t>keep moist. Requires light to germinate.</w:t>
            </w:r>
            <w:r w:rsidRPr="00C24CB7">
              <w:rPr>
                <w:sz w:val="18"/>
                <w:szCs w:val="18"/>
              </w:rPr>
              <w:t xml:space="preserve"> </w:t>
            </w:r>
            <w:r w:rsidRPr="00C24CB7">
              <w:rPr>
                <w:b/>
                <w:bCs/>
                <w:sz w:val="18"/>
                <w:szCs w:val="18"/>
              </w:rPr>
              <w:t>Germinates in 1-3 weeks at 70</w:t>
            </w:r>
            <w:r w:rsidRPr="00C24CB7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C24CB7">
              <w:rPr>
                <w:b/>
                <w:bCs/>
                <w:sz w:val="18"/>
                <w:szCs w:val="18"/>
              </w:rPr>
              <w:t>F.</w:t>
            </w:r>
            <w:r w:rsidRPr="00C24C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Pollinated </w:t>
            </w:r>
            <w:r w:rsidRPr="00C24CB7">
              <w:rPr>
                <w:sz w:val="18"/>
                <w:szCs w:val="18"/>
              </w:rPr>
              <w:t>by hummingbirds. Blooms 2</w:t>
            </w:r>
            <w:r w:rsidRPr="00C24CB7">
              <w:rPr>
                <w:sz w:val="18"/>
                <w:szCs w:val="18"/>
                <w:vertAlign w:val="superscript"/>
              </w:rPr>
              <w:t>nd</w:t>
            </w:r>
            <w:r w:rsidRPr="00C24CB7">
              <w:rPr>
                <w:sz w:val="18"/>
                <w:szCs w:val="18"/>
              </w:rPr>
              <w:t xml:space="preserve"> year. </w:t>
            </w:r>
            <w:r>
              <w:rPr>
                <w:sz w:val="18"/>
                <w:szCs w:val="18"/>
              </w:rPr>
              <w:t xml:space="preserve">Protect from deer! </w:t>
            </w:r>
            <w:r w:rsidRPr="00C24CB7">
              <w:rPr>
                <w:sz w:val="18"/>
                <w:szCs w:val="18"/>
              </w:rPr>
              <w:t xml:space="preserve">Seeds viable </w:t>
            </w:r>
            <w:r>
              <w:rPr>
                <w:sz w:val="18"/>
                <w:szCs w:val="18"/>
              </w:rPr>
              <w:t xml:space="preserve">10 </w:t>
            </w:r>
            <w:r w:rsidRPr="00C24CB7">
              <w:rPr>
                <w:sz w:val="18"/>
                <w:szCs w:val="18"/>
              </w:rPr>
              <w:t>yrs. if refrigerated.</w:t>
            </w:r>
            <w:r>
              <w:rPr>
                <w:sz w:val="18"/>
                <w:szCs w:val="18"/>
              </w:rPr>
              <w:t xml:space="preserve"> Classified as</w:t>
            </w:r>
            <w:r w:rsidRPr="00C24C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S1 Extremely </w:t>
            </w:r>
            <w:r w:rsidRPr="00C24CB7">
              <w:rPr>
                <w:sz w:val="18"/>
                <w:szCs w:val="18"/>
              </w:rPr>
              <w:t xml:space="preserve">Rare in Georgia, </w:t>
            </w:r>
            <w:r>
              <w:rPr>
                <w:sz w:val="18"/>
                <w:szCs w:val="18"/>
              </w:rPr>
              <w:t xml:space="preserve">Kentucky, Mississippi, Illinois, and Oklahoma. </w:t>
            </w:r>
            <w:r w:rsidRPr="00C24CB7">
              <w:rPr>
                <w:sz w:val="18"/>
                <w:szCs w:val="18"/>
              </w:rPr>
              <w:t xml:space="preserve"> Harvested </w:t>
            </w:r>
            <w:r w:rsidR="00F3619B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B723FF0" w14:textId="35695DB0" w:rsidR="00BE2337" w:rsidRPr="00224BED" w:rsidRDefault="00BE2337" w:rsidP="00BE2337">
            <w:pPr>
              <w:spacing w:after="0" w:line="240" w:lineRule="auto"/>
              <w:rPr>
                <w:b/>
                <w:bCs/>
                <w:i/>
                <w:iCs/>
                <w:noProof/>
              </w:rPr>
            </w:pPr>
            <w:r w:rsidRPr="00224BED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670528" behindDoc="0" locked="0" layoutInCell="1" allowOverlap="1" wp14:anchorId="17F8C0A4" wp14:editId="3D030974">
                  <wp:simplePos x="0" y="0"/>
                  <wp:positionH relativeFrom="column">
                    <wp:posOffset>1198245</wp:posOffset>
                  </wp:positionH>
                  <wp:positionV relativeFrom="paragraph">
                    <wp:posOffset>0</wp:posOffset>
                  </wp:positionV>
                  <wp:extent cx="708660" cy="798195"/>
                  <wp:effectExtent l="0" t="0" r="0" b="1905"/>
                  <wp:wrapSquare wrapText="bothSides"/>
                  <wp:docPr id="1499235266" name="Picture 1499235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4BED">
              <w:rPr>
                <w:b/>
                <w:bCs/>
              </w:rPr>
              <w:t>Royal Catchfly</w:t>
            </w:r>
            <w:r>
              <w:t xml:space="preserve"> </w:t>
            </w:r>
            <w:r w:rsidRPr="00FB3B13">
              <w:rPr>
                <w:i/>
                <w:iCs/>
              </w:rPr>
              <w:t>Silene regia</w:t>
            </w:r>
            <w:r w:rsidRPr="00E7196C">
              <w:t> </w:t>
            </w:r>
            <w:r w:rsidRPr="00C24CB7">
              <w:rPr>
                <w:sz w:val="18"/>
                <w:szCs w:val="18"/>
              </w:rPr>
              <w:t xml:space="preserve">Native perennial. </w:t>
            </w:r>
            <w:r>
              <w:rPr>
                <w:sz w:val="18"/>
                <w:szCs w:val="18"/>
              </w:rPr>
              <w:t xml:space="preserve"> Sun to p</w:t>
            </w:r>
            <w:r w:rsidRPr="00C24CB7">
              <w:rPr>
                <w:sz w:val="18"/>
                <w:szCs w:val="18"/>
              </w:rPr>
              <w:t>art-</w:t>
            </w:r>
            <w:r>
              <w:rPr>
                <w:sz w:val="18"/>
                <w:szCs w:val="18"/>
              </w:rPr>
              <w:t>sun</w:t>
            </w:r>
            <w:r w:rsidRPr="00C24CB7">
              <w:rPr>
                <w:sz w:val="18"/>
                <w:szCs w:val="18"/>
              </w:rPr>
              <w:t>, dry, rocky, sandy or loamy well-drained</w:t>
            </w:r>
            <w:r>
              <w:rPr>
                <w:sz w:val="18"/>
                <w:szCs w:val="18"/>
              </w:rPr>
              <w:t xml:space="preserve"> neutral to calcareous</w:t>
            </w:r>
            <w:r w:rsidRPr="00C24CB7">
              <w:rPr>
                <w:sz w:val="18"/>
                <w:szCs w:val="18"/>
              </w:rPr>
              <w:t xml:space="preserve"> soil. 2-4’ tall. Blooms May-Sept. </w:t>
            </w:r>
            <w:r w:rsidRPr="00C24CB7">
              <w:rPr>
                <w:b/>
                <w:bCs/>
                <w:sz w:val="18"/>
                <w:szCs w:val="18"/>
              </w:rPr>
              <w:t>Plant outside in fall, winter sow, or 1-2 months cold, moist stratification</w:t>
            </w:r>
            <w:r w:rsidRPr="00C24CB7">
              <w:rPr>
                <w:sz w:val="18"/>
                <w:szCs w:val="18"/>
              </w:rPr>
              <w:t xml:space="preserve">. </w:t>
            </w:r>
            <w:r w:rsidRPr="00C24CB7">
              <w:rPr>
                <w:b/>
                <w:bCs/>
                <w:sz w:val="18"/>
                <w:szCs w:val="18"/>
              </w:rPr>
              <w:t xml:space="preserve">Plant on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C24CB7">
              <w:rPr>
                <w:b/>
                <w:bCs/>
                <w:sz w:val="18"/>
                <w:szCs w:val="18"/>
              </w:rPr>
              <w:t>surface</w:t>
            </w:r>
            <w:r>
              <w:rPr>
                <w:b/>
                <w:bCs/>
                <w:sz w:val="18"/>
                <w:szCs w:val="18"/>
              </w:rPr>
              <w:t xml:space="preserve"> and </w:t>
            </w:r>
            <w:r w:rsidRPr="00C24CB7">
              <w:rPr>
                <w:b/>
                <w:bCs/>
                <w:sz w:val="18"/>
                <w:szCs w:val="18"/>
              </w:rPr>
              <w:t>keep moist. Requires light to germinate.</w:t>
            </w:r>
            <w:r w:rsidRPr="00C24CB7">
              <w:rPr>
                <w:sz w:val="18"/>
                <w:szCs w:val="18"/>
              </w:rPr>
              <w:t xml:space="preserve"> </w:t>
            </w:r>
            <w:r w:rsidRPr="00C24CB7">
              <w:rPr>
                <w:b/>
                <w:bCs/>
                <w:sz w:val="18"/>
                <w:szCs w:val="18"/>
              </w:rPr>
              <w:t>Germinates in 1-3 weeks at 70</w:t>
            </w:r>
            <w:r w:rsidRPr="00C24CB7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C24CB7">
              <w:rPr>
                <w:b/>
                <w:bCs/>
                <w:sz w:val="18"/>
                <w:szCs w:val="18"/>
              </w:rPr>
              <w:t>F.</w:t>
            </w:r>
            <w:r w:rsidRPr="00C24C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Pollinated </w:t>
            </w:r>
            <w:r w:rsidRPr="00C24CB7">
              <w:rPr>
                <w:sz w:val="18"/>
                <w:szCs w:val="18"/>
              </w:rPr>
              <w:t>by hummingbirds. Blooms 2</w:t>
            </w:r>
            <w:r w:rsidRPr="00C24CB7">
              <w:rPr>
                <w:sz w:val="18"/>
                <w:szCs w:val="18"/>
                <w:vertAlign w:val="superscript"/>
              </w:rPr>
              <w:t>nd</w:t>
            </w:r>
            <w:r w:rsidRPr="00C24CB7">
              <w:rPr>
                <w:sz w:val="18"/>
                <w:szCs w:val="18"/>
              </w:rPr>
              <w:t xml:space="preserve"> year. </w:t>
            </w:r>
            <w:r>
              <w:rPr>
                <w:sz w:val="18"/>
                <w:szCs w:val="18"/>
              </w:rPr>
              <w:t xml:space="preserve">Protect from deer! </w:t>
            </w:r>
            <w:r w:rsidRPr="00C24CB7">
              <w:rPr>
                <w:sz w:val="18"/>
                <w:szCs w:val="18"/>
              </w:rPr>
              <w:t xml:space="preserve">Seeds viable </w:t>
            </w:r>
            <w:r>
              <w:rPr>
                <w:sz w:val="18"/>
                <w:szCs w:val="18"/>
              </w:rPr>
              <w:t xml:space="preserve">10 </w:t>
            </w:r>
            <w:r w:rsidRPr="00C24CB7">
              <w:rPr>
                <w:sz w:val="18"/>
                <w:szCs w:val="18"/>
              </w:rPr>
              <w:t>yrs. if refrigerated.</w:t>
            </w:r>
            <w:r>
              <w:rPr>
                <w:sz w:val="18"/>
                <w:szCs w:val="18"/>
              </w:rPr>
              <w:t xml:space="preserve"> Classified as</w:t>
            </w:r>
            <w:r w:rsidRPr="00C24C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S1 Extremely </w:t>
            </w:r>
            <w:r w:rsidRPr="00C24CB7">
              <w:rPr>
                <w:sz w:val="18"/>
                <w:szCs w:val="18"/>
              </w:rPr>
              <w:t xml:space="preserve">Rare in Georgia, </w:t>
            </w:r>
            <w:r>
              <w:rPr>
                <w:sz w:val="18"/>
                <w:szCs w:val="18"/>
              </w:rPr>
              <w:t>Kentucky, Mississippi, Illinois, and Oklahoma</w:t>
            </w:r>
            <w:r w:rsidRPr="00C24CB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C24CB7">
              <w:rPr>
                <w:sz w:val="18"/>
                <w:szCs w:val="18"/>
              </w:rPr>
              <w:t xml:space="preserve">Harvested </w:t>
            </w:r>
            <w:r w:rsidR="00F3619B">
              <w:rPr>
                <w:sz w:val="18"/>
                <w:szCs w:val="18"/>
              </w:rPr>
              <w:t>20____</w:t>
            </w:r>
          </w:p>
        </w:tc>
      </w:tr>
    </w:tbl>
    <w:p w14:paraId="0136F7C5" w14:textId="3785CDFF" w:rsidR="002B3C30" w:rsidRDefault="002B3C30" w:rsidP="00224BED">
      <w:pPr>
        <w:pStyle w:val="NoSpacing"/>
      </w:pPr>
    </w:p>
    <w:p w14:paraId="02CF5469" w14:textId="77777777" w:rsidR="003203F0" w:rsidRDefault="003203F0" w:rsidP="00224BED">
      <w:pPr>
        <w:pStyle w:val="NoSpacing"/>
      </w:pPr>
    </w:p>
    <w:p w14:paraId="1FF93E57" w14:textId="77777777" w:rsidR="003203F0" w:rsidRDefault="003203F0" w:rsidP="00224BED">
      <w:pPr>
        <w:pStyle w:val="NoSpacing"/>
      </w:pPr>
    </w:p>
    <w:p w14:paraId="4FCA1758" w14:textId="77777777" w:rsidR="003203F0" w:rsidRDefault="003203F0" w:rsidP="00224BED">
      <w:pPr>
        <w:pStyle w:val="NoSpacing"/>
      </w:pPr>
    </w:p>
    <w:sectPr w:rsidR="003203F0" w:rsidSect="00BE23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ED"/>
    <w:rsid w:val="000303BB"/>
    <w:rsid w:val="00224BED"/>
    <w:rsid w:val="002649C0"/>
    <w:rsid w:val="002B3C30"/>
    <w:rsid w:val="00315A36"/>
    <w:rsid w:val="003203F0"/>
    <w:rsid w:val="00451BD3"/>
    <w:rsid w:val="004B46AD"/>
    <w:rsid w:val="00506348"/>
    <w:rsid w:val="00553E86"/>
    <w:rsid w:val="00691457"/>
    <w:rsid w:val="00B57FAE"/>
    <w:rsid w:val="00B93536"/>
    <w:rsid w:val="00BE2337"/>
    <w:rsid w:val="00BE31B9"/>
    <w:rsid w:val="00C24CB7"/>
    <w:rsid w:val="00C343F3"/>
    <w:rsid w:val="00E00702"/>
    <w:rsid w:val="00F3619B"/>
    <w:rsid w:val="00F50FDD"/>
    <w:rsid w:val="00F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E980D"/>
  <w15:chartTrackingRefBased/>
  <w15:docId w15:val="{05302B66-4CC5-4412-8DA7-139B0B28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B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BE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24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60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2023-08-02T16:35:00Z</cp:lastPrinted>
  <dcterms:created xsi:type="dcterms:W3CDTF">2024-11-15T13:47:00Z</dcterms:created>
  <dcterms:modified xsi:type="dcterms:W3CDTF">2024-11-15T13:47:00Z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299ee729c4adaa43948483a0fc0ed29c1d7a168e49e061186dedeac97a707e33</vt:lpwstr>
  </property>
</Properties>
</file>