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C2021" w14:textId="77777777" w:rsidR="00BB5763" w:rsidRDefault="00BB57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00D65" w14:paraId="210C20B3" w14:textId="11A9FC5A" w:rsidTr="0026563C">
        <w:trPr>
          <w:trHeight w:val="4256"/>
        </w:trPr>
        <w:tc>
          <w:tcPr>
            <w:tcW w:w="3024" w:type="dxa"/>
          </w:tcPr>
          <w:p w14:paraId="2581AAF6" w14:textId="5EA9F87D" w:rsidR="00600D65" w:rsidRPr="00302463" w:rsidRDefault="00600D65" w:rsidP="00600D65">
            <w:pPr>
              <w:spacing w:line="240" w:lineRule="auto"/>
              <w:ind w:right="-48"/>
            </w:pPr>
            <w:r w:rsidRPr="009E1744">
              <w:rPr>
                <w:b/>
                <w:bCs/>
                <w:noProof/>
              </w:rPr>
              <w:drawing>
                <wp:anchor distT="0" distB="0" distL="114300" distR="114300" simplePos="0" relativeHeight="251840512" behindDoc="0" locked="0" layoutInCell="1" allowOverlap="1" wp14:anchorId="2BD9E4C2" wp14:editId="2CF51290">
                  <wp:simplePos x="0" y="0"/>
                  <wp:positionH relativeFrom="column">
                    <wp:posOffset>1179830</wp:posOffset>
                  </wp:positionH>
                  <wp:positionV relativeFrom="paragraph">
                    <wp:posOffset>1905</wp:posOffset>
                  </wp:positionV>
                  <wp:extent cx="663575" cy="663575"/>
                  <wp:effectExtent l="0" t="0" r="3175" b="3175"/>
                  <wp:wrapSquare wrapText="bothSides"/>
                  <wp:docPr id="1" name="Picture 1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75" cy="66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1744">
              <w:rPr>
                <w:b/>
                <w:bCs/>
              </w:rPr>
              <w:t>Brown-eyed Susan</w:t>
            </w:r>
            <w:r>
              <w:t xml:space="preserve"> </w:t>
            </w:r>
            <w:r w:rsidRPr="008A6E4D">
              <w:rPr>
                <w:i/>
                <w:iCs/>
              </w:rPr>
              <w:t>Rudbeckia triloba</w:t>
            </w:r>
            <w:r>
              <w:rPr>
                <w:i/>
                <w:iCs/>
              </w:rPr>
              <w:t xml:space="preserve"> </w:t>
            </w:r>
            <w:r w:rsidRPr="00D01127">
              <w:rPr>
                <w:sz w:val="18"/>
                <w:szCs w:val="18"/>
              </w:rPr>
              <w:t xml:space="preserve">Native herbaceous perennial, nectar plant, </w:t>
            </w:r>
            <w:r>
              <w:rPr>
                <w:sz w:val="18"/>
                <w:szCs w:val="18"/>
              </w:rPr>
              <w:t xml:space="preserve">Keystone species - </w:t>
            </w:r>
            <w:r w:rsidRPr="00D01127">
              <w:rPr>
                <w:sz w:val="18"/>
                <w:szCs w:val="18"/>
              </w:rPr>
              <w:t>butterfly host</w:t>
            </w:r>
            <w:r w:rsidRPr="00D01127">
              <w:rPr>
                <w:i/>
                <w:iCs/>
                <w:sz w:val="18"/>
                <w:szCs w:val="18"/>
              </w:rPr>
              <w:t xml:space="preserve">. </w:t>
            </w:r>
            <w:r w:rsidRPr="00D01127">
              <w:rPr>
                <w:sz w:val="18"/>
                <w:szCs w:val="18"/>
              </w:rPr>
              <w:t xml:space="preserve">Sun to pt-sun, moist to dry soil, 2-5’ tall, space 1-1.5’. </w:t>
            </w:r>
            <w:r>
              <w:rPr>
                <w:sz w:val="18"/>
                <w:szCs w:val="18"/>
              </w:rPr>
              <w:t>Blooms first year, June - Oct.,</w:t>
            </w:r>
            <w:r w:rsidRPr="00D01127">
              <w:rPr>
                <w:sz w:val="18"/>
                <w:szCs w:val="18"/>
              </w:rPr>
              <w:t xml:space="preserve"> Deer </w:t>
            </w:r>
            <w:r>
              <w:rPr>
                <w:sz w:val="18"/>
                <w:szCs w:val="18"/>
              </w:rPr>
              <w:t>may</w:t>
            </w:r>
            <w:r w:rsidRPr="00D01127">
              <w:rPr>
                <w:sz w:val="18"/>
                <w:szCs w:val="18"/>
              </w:rPr>
              <w:t xml:space="preserve"> browse flowers. Biennial or short-lived</w:t>
            </w:r>
            <w:r>
              <w:rPr>
                <w:sz w:val="18"/>
                <w:szCs w:val="18"/>
              </w:rPr>
              <w:t>, so allow some self-seeding; deadheading</w:t>
            </w:r>
            <w:r w:rsidRPr="00D01127">
              <w:rPr>
                <w:sz w:val="18"/>
                <w:szCs w:val="18"/>
              </w:rPr>
              <w:t xml:space="preserve"> enhances bloom. Basal rosette may persist through winter. </w:t>
            </w:r>
            <w:r w:rsidRPr="00D01127">
              <w:rPr>
                <w:b/>
                <w:bCs/>
                <w:sz w:val="18"/>
                <w:szCs w:val="18"/>
              </w:rPr>
              <w:t xml:space="preserve">No stratification </w:t>
            </w:r>
            <w:proofErr w:type="gramStart"/>
            <w:r w:rsidRPr="00D01127">
              <w:rPr>
                <w:b/>
                <w:bCs/>
                <w:sz w:val="18"/>
                <w:szCs w:val="18"/>
              </w:rPr>
              <w:t>needed</w:t>
            </w:r>
            <w:proofErr w:type="gramEnd"/>
            <w:r w:rsidRPr="00D01127">
              <w:rPr>
                <w:b/>
                <w:bCs/>
                <w:sz w:val="18"/>
                <w:szCs w:val="18"/>
              </w:rPr>
              <w:t xml:space="preserve">. Sow seed </w:t>
            </w:r>
            <w:r>
              <w:rPr>
                <w:b/>
                <w:bCs/>
                <w:sz w:val="18"/>
                <w:szCs w:val="18"/>
              </w:rPr>
              <w:t xml:space="preserve">indoors in late Feb or early March on the </w:t>
            </w:r>
            <w:r w:rsidRPr="00D01127">
              <w:rPr>
                <w:b/>
                <w:bCs/>
                <w:sz w:val="18"/>
                <w:szCs w:val="18"/>
              </w:rPr>
              <w:t xml:space="preserve">surface. Cover lightly with grit to admit light. Germinates in 2 weeks. Set out after </w:t>
            </w:r>
            <w:r>
              <w:rPr>
                <w:b/>
                <w:bCs/>
                <w:sz w:val="18"/>
                <w:szCs w:val="18"/>
              </w:rPr>
              <w:t xml:space="preserve">the </w:t>
            </w:r>
            <w:r w:rsidRPr="00D01127">
              <w:rPr>
                <w:b/>
                <w:bCs/>
                <w:sz w:val="18"/>
                <w:szCs w:val="18"/>
              </w:rPr>
              <w:t xml:space="preserve">last frost. </w:t>
            </w:r>
            <w:r>
              <w:rPr>
                <w:b/>
                <w:bCs/>
                <w:sz w:val="18"/>
                <w:szCs w:val="18"/>
              </w:rPr>
              <w:t>Or</w:t>
            </w:r>
            <w:r w:rsidRPr="00D0112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winter sow. </w:t>
            </w:r>
            <w:r w:rsidRPr="00D01127">
              <w:rPr>
                <w:sz w:val="18"/>
                <w:szCs w:val="18"/>
              </w:rPr>
              <w:t xml:space="preserve">Harvested </w:t>
            </w:r>
            <w:r w:rsidR="006638CD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25ED4D9A" w14:textId="0215E9EE" w:rsidR="00600D65" w:rsidRPr="009E1744" w:rsidRDefault="00600D65" w:rsidP="00600D65">
            <w:pPr>
              <w:spacing w:line="240" w:lineRule="auto"/>
              <w:ind w:right="-48"/>
              <w:rPr>
                <w:b/>
                <w:bCs/>
                <w:noProof/>
              </w:rPr>
            </w:pPr>
            <w:r w:rsidRPr="009E1744">
              <w:rPr>
                <w:b/>
                <w:bCs/>
                <w:noProof/>
              </w:rPr>
              <w:drawing>
                <wp:anchor distT="0" distB="0" distL="114300" distR="114300" simplePos="0" relativeHeight="251841536" behindDoc="0" locked="0" layoutInCell="1" allowOverlap="1" wp14:anchorId="45A68815" wp14:editId="3A0D9871">
                  <wp:simplePos x="0" y="0"/>
                  <wp:positionH relativeFrom="column">
                    <wp:posOffset>1162685</wp:posOffset>
                  </wp:positionH>
                  <wp:positionV relativeFrom="paragraph">
                    <wp:posOffset>1905</wp:posOffset>
                  </wp:positionV>
                  <wp:extent cx="685800" cy="685800"/>
                  <wp:effectExtent l="0" t="0" r="0" b="0"/>
                  <wp:wrapSquare wrapText="bothSides"/>
                  <wp:docPr id="1527851849" name="Picture 1527851849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1744">
              <w:rPr>
                <w:b/>
                <w:bCs/>
              </w:rPr>
              <w:t>Brown-eyed Susan</w:t>
            </w:r>
            <w:r>
              <w:t xml:space="preserve"> </w:t>
            </w:r>
            <w:r w:rsidRPr="008A6E4D">
              <w:rPr>
                <w:i/>
                <w:iCs/>
              </w:rPr>
              <w:t>Rudbeckia triloba</w:t>
            </w:r>
            <w:r>
              <w:rPr>
                <w:i/>
                <w:iCs/>
              </w:rPr>
              <w:t xml:space="preserve"> </w:t>
            </w:r>
            <w:r w:rsidRPr="00D01127">
              <w:rPr>
                <w:sz w:val="18"/>
                <w:szCs w:val="18"/>
              </w:rPr>
              <w:t xml:space="preserve">Native herbaceous perennial, nectar plant, </w:t>
            </w:r>
            <w:r>
              <w:rPr>
                <w:sz w:val="18"/>
                <w:szCs w:val="18"/>
              </w:rPr>
              <w:t xml:space="preserve">Keystone species - </w:t>
            </w:r>
            <w:r w:rsidRPr="00D01127">
              <w:rPr>
                <w:sz w:val="18"/>
                <w:szCs w:val="18"/>
              </w:rPr>
              <w:t>butterfly host</w:t>
            </w:r>
            <w:r w:rsidRPr="00D01127">
              <w:rPr>
                <w:i/>
                <w:iCs/>
                <w:sz w:val="18"/>
                <w:szCs w:val="18"/>
              </w:rPr>
              <w:t xml:space="preserve">. </w:t>
            </w:r>
            <w:r w:rsidRPr="00D01127">
              <w:rPr>
                <w:sz w:val="18"/>
                <w:szCs w:val="18"/>
              </w:rPr>
              <w:t xml:space="preserve">Sun to pt-sun, moist to dry soil, 2-5’ tall, space 1-1.5’. </w:t>
            </w:r>
            <w:r>
              <w:rPr>
                <w:sz w:val="18"/>
                <w:szCs w:val="18"/>
              </w:rPr>
              <w:t>Blooms first year, June - Oct.,</w:t>
            </w:r>
            <w:r w:rsidRPr="00D01127">
              <w:rPr>
                <w:sz w:val="18"/>
                <w:szCs w:val="18"/>
              </w:rPr>
              <w:t xml:space="preserve"> Deer </w:t>
            </w:r>
            <w:r>
              <w:rPr>
                <w:sz w:val="18"/>
                <w:szCs w:val="18"/>
              </w:rPr>
              <w:t>may</w:t>
            </w:r>
            <w:r w:rsidRPr="00D01127">
              <w:rPr>
                <w:sz w:val="18"/>
                <w:szCs w:val="18"/>
              </w:rPr>
              <w:t xml:space="preserve"> browse flowers. Biennial or short-lived</w:t>
            </w:r>
            <w:r>
              <w:rPr>
                <w:sz w:val="18"/>
                <w:szCs w:val="18"/>
              </w:rPr>
              <w:t>, so allow some self-seeding; deadheading</w:t>
            </w:r>
            <w:r w:rsidRPr="00D01127">
              <w:rPr>
                <w:sz w:val="18"/>
                <w:szCs w:val="18"/>
              </w:rPr>
              <w:t xml:space="preserve"> enhances bloom. Basal rosette may persist through winter. </w:t>
            </w:r>
            <w:r w:rsidRPr="00D01127">
              <w:rPr>
                <w:b/>
                <w:bCs/>
                <w:sz w:val="18"/>
                <w:szCs w:val="18"/>
              </w:rPr>
              <w:t xml:space="preserve">No stratification </w:t>
            </w:r>
            <w:proofErr w:type="gramStart"/>
            <w:r w:rsidRPr="00D01127">
              <w:rPr>
                <w:b/>
                <w:bCs/>
                <w:sz w:val="18"/>
                <w:szCs w:val="18"/>
              </w:rPr>
              <w:t>needed</w:t>
            </w:r>
            <w:proofErr w:type="gramEnd"/>
            <w:r w:rsidRPr="00D01127">
              <w:rPr>
                <w:b/>
                <w:bCs/>
                <w:sz w:val="18"/>
                <w:szCs w:val="18"/>
              </w:rPr>
              <w:t xml:space="preserve">. Sow seed </w:t>
            </w:r>
            <w:r>
              <w:rPr>
                <w:b/>
                <w:bCs/>
                <w:sz w:val="18"/>
                <w:szCs w:val="18"/>
              </w:rPr>
              <w:t xml:space="preserve">indoors in late Feb or early March on the </w:t>
            </w:r>
            <w:r w:rsidRPr="00D01127">
              <w:rPr>
                <w:b/>
                <w:bCs/>
                <w:sz w:val="18"/>
                <w:szCs w:val="18"/>
              </w:rPr>
              <w:t xml:space="preserve">surface. Cover lightly with grit to admit light. Germinates in 2 weeks. Set out after </w:t>
            </w:r>
            <w:r>
              <w:rPr>
                <w:b/>
                <w:bCs/>
                <w:sz w:val="18"/>
                <w:szCs w:val="18"/>
              </w:rPr>
              <w:t xml:space="preserve">the </w:t>
            </w:r>
            <w:r w:rsidRPr="00D01127">
              <w:rPr>
                <w:b/>
                <w:bCs/>
                <w:sz w:val="18"/>
                <w:szCs w:val="18"/>
              </w:rPr>
              <w:t xml:space="preserve">last frost. </w:t>
            </w:r>
            <w:r>
              <w:rPr>
                <w:b/>
                <w:bCs/>
                <w:sz w:val="18"/>
                <w:szCs w:val="18"/>
              </w:rPr>
              <w:t>Or</w:t>
            </w:r>
            <w:r w:rsidRPr="00D0112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winter sow. </w:t>
            </w:r>
            <w:r w:rsidRPr="00D01127">
              <w:rPr>
                <w:sz w:val="18"/>
                <w:szCs w:val="18"/>
              </w:rPr>
              <w:t xml:space="preserve">Harvested </w:t>
            </w:r>
            <w:r w:rsidR="006638CD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4142D379" w14:textId="4DC445A6" w:rsidR="00600D65" w:rsidRPr="009E1744" w:rsidRDefault="00600D65" w:rsidP="00600D65">
            <w:pPr>
              <w:spacing w:line="240" w:lineRule="auto"/>
              <w:ind w:right="-48"/>
              <w:rPr>
                <w:b/>
                <w:bCs/>
                <w:noProof/>
              </w:rPr>
            </w:pPr>
            <w:r w:rsidRPr="009E1744">
              <w:rPr>
                <w:b/>
                <w:bCs/>
                <w:noProof/>
              </w:rPr>
              <w:drawing>
                <wp:anchor distT="0" distB="0" distL="114300" distR="114300" simplePos="0" relativeHeight="251842560" behindDoc="0" locked="0" layoutInCell="1" allowOverlap="1" wp14:anchorId="1E86441A" wp14:editId="68A5AD82">
                  <wp:simplePos x="0" y="0"/>
                  <wp:positionH relativeFrom="column">
                    <wp:posOffset>1181735</wp:posOffset>
                  </wp:positionH>
                  <wp:positionV relativeFrom="paragraph">
                    <wp:posOffset>1905</wp:posOffset>
                  </wp:positionV>
                  <wp:extent cx="663575" cy="663575"/>
                  <wp:effectExtent l="0" t="0" r="3175" b="3175"/>
                  <wp:wrapSquare wrapText="bothSides"/>
                  <wp:docPr id="1230386876" name="Picture 1230386876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75" cy="66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1744">
              <w:rPr>
                <w:b/>
                <w:bCs/>
              </w:rPr>
              <w:t>Brown-eyed Susan</w:t>
            </w:r>
            <w:r>
              <w:t xml:space="preserve"> </w:t>
            </w:r>
            <w:r w:rsidRPr="008A6E4D">
              <w:rPr>
                <w:i/>
                <w:iCs/>
              </w:rPr>
              <w:t>Rudbeckia triloba</w:t>
            </w:r>
            <w:r>
              <w:rPr>
                <w:i/>
                <w:iCs/>
              </w:rPr>
              <w:t xml:space="preserve"> </w:t>
            </w:r>
            <w:r w:rsidRPr="00D01127">
              <w:rPr>
                <w:sz w:val="18"/>
                <w:szCs w:val="18"/>
              </w:rPr>
              <w:t xml:space="preserve">Native herbaceous perennial, nectar plant, </w:t>
            </w:r>
            <w:r>
              <w:rPr>
                <w:sz w:val="18"/>
                <w:szCs w:val="18"/>
              </w:rPr>
              <w:t xml:space="preserve">Keystone species - </w:t>
            </w:r>
            <w:r w:rsidRPr="00D01127">
              <w:rPr>
                <w:sz w:val="18"/>
                <w:szCs w:val="18"/>
              </w:rPr>
              <w:t>butterfly host</w:t>
            </w:r>
            <w:r w:rsidRPr="00D01127">
              <w:rPr>
                <w:i/>
                <w:iCs/>
                <w:sz w:val="18"/>
                <w:szCs w:val="18"/>
              </w:rPr>
              <w:t xml:space="preserve">. </w:t>
            </w:r>
            <w:r w:rsidRPr="00D01127">
              <w:rPr>
                <w:sz w:val="18"/>
                <w:szCs w:val="18"/>
              </w:rPr>
              <w:t xml:space="preserve">Sun to pt-sun, moist to dry soil, 2-5’ tall, space 1-1.5’. </w:t>
            </w:r>
            <w:r>
              <w:rPr>
                <w:sz w:val="18"/>
                <w:szCs w:val="18"/>
              </w:rPr>
              <w:t>Blooms first year, June - Oct.,</w:t>
            </w:r>
            <w:r w:rsidRPr="00D01127">
              <w:rPr>
                <w:sz w:val="18"/>
                <w:szCs w:val="18"/>
              </w:rPr>
              <w:t xml:space="preserve"> Deer </w:t>
            </w:r>
            <w:r>
              <w:rPr>
                <w:sz w:val="18"/>
                <w:szCs w:val="18"/>
              </w:rPr>
              <w:t>may</w:t>
            </w:r>
            <w:r w:rsidRPr="00D01127">
              <w:rPr>
                <w:sz w:val="18"/>
                <w:szCs w:val="18"/>
              </w:rPr>
              <w:t xml:space="preserve"> browse flowers. Biennial or short-lived</w:t>
            </w:r>
            <w:r>
              <w:rPr>
                <w:sz w:val="18"/>
                <w:szCs w:val="18"/>
              </w:rPr>
              <w:t>, so allow some self-seeding; deadheading</w:t>
            </w:r>
            <w:r w:rsidRPr="00D01127">
              <w:rPr>
                <w:sz w:val="18"/>
                <w:szCs w:val="18"/>
              </w:rPr>
              <w:t xml:space="preserve"> enhances bloom. Basal rosette may persist through winter. </w:t>
            </w:r>
            <w:r w:rsidRPr="00D01127">
              <w:rPr>
                <w:b/>
                <w:bCs/>
                <w:sz w:val="18"/>
                <w:szCs w:val="18"/>
              </w:rPr>
              <w:t xml:space="preserve">No stratification needed. Sow seed </w:t>
            </w:r>
            <w:r>
              <w:rPr>
                <w:b/>
                <w:bCs/>
                <w:sz w:val="18"/>
                <w:szCs w:val="18"/>
              </w:rPr>
              <w:t xml:space="preserve">indoors in late Feb or early March on the </w:t>
            </w:r>
            <w:r w:rsidRPr="00D01127">
              <w:rPr>
                <w:b/>
                <w:bCs/>
                <w:sz w:val="18"/>
                <w:szCs w:val="18"/>
              </w:rPr>
              <w:t xml:space="preserve">surface. Cover lightly with grit to admit light. Germinates in 2 weeks. Set out after </w:t>
            </w:r>
            <w:r>
              <w:rPr>
                <w:b/>
                <w:bCs/>
                <w:sz w:val="18"/>
                <w:szCs w:val="18"/>
              </w:rPr>
              <w:t xml:space="preserve">the </w:t>
            </w:r>
            <w:r w:rsidRPr="00D01127">
              <w:rPr>
                <w:b/>
                <w:bCs/>
                <w:sz w:val="18"/>
                <w:szCs w:val="18"/>
              </w:rPr>
              <w:t xml:space="preserve">last frost. </w:t>
            </w:r>
            <w:r>
              <w:rPr>
                <w:b/>
                <w:bCs/>
                <w:sz w:val="18"/>
                <w:szCs w:val="18"/>
              </w:rPr>
              <w:t>Or</w:t>
            </w:r>
            <w:r w:rsidRPr="00D0112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winter sow. </w:t>
            </w:r>
            <w:r w:rsidRPr="00D01127">
              <w:rPr>
                <w:sz w:val="18"/>
                <w:szCs w:val="18"/>
              </w:rPr>
              <w:t xml:space="preserve">Harvested </w:t>
            </w:r>
            <w:r w:rsidR="006638CD">
              <w:rPr>
                <w:sz w:val="18"/>
                <w:szCs w:val="18"/>
              </w:rPr>
              <w:t>20____</w:t>
            </w:r>
          </w:p>
        </w:tc>
      </w:tr>
      <w:tr w:rsidR="00E62B0F" w14:paraId="74DC9EB9" w14:textId="77777777" w:rsidTr="00E62B0F">
        <w:trPr>
          <w:trHeight w:val="4256"/>
        </w:trPr>
        <w:tc>
          <w:tcPr>
            <w:tcW w:w="3024" w:type="dxa"/>
          </w:tcPr>
          <w:p w14:paraId="7DF6FEA2" w14:textId="77777777" w:rsidR="00E62B0F" w:rsidRPr="00302463" w:rsidRDefault="00E62B0F" w:rsidP="005D19B6">
            <w:pPr>
              <w:spacing w:line="240" w:lineRule="auto"/>
              <w:ind w:right="-48"/>
            </w:pPr>
            <w:r w:rsidRPr="009E1744">
              <w:rPr>
                <w:b/>
                <w:bCs/>
                <w:noProof/>
              </w:rPr>
              <w:drawing>
                <wp:anchor distT="0" distB="0" distL="114300" distR="114300" simplePos="0" relativeHeight="251844608" behindDoc="0" locked="0" layoutInCell="1" allowOverlap="1" wp14:anchorId="4EC222DB" wp14:editId="08C00AF2">
                  <wp:simplePos x="0" y="0"/>
                  <wp:positionH relativeFrom="column">
                    <wp:posOffset>1179830</wp:posOffset>
                  </wp:positionH>
                  <wp:positionV relativeFrom="paragraph">
                    <wp:posOffset>1905</wp:posOffset>
                  </wp:positionV>
                  <wp:extent cx="663575" cy="663575"/>
                  <wp:effectExtent l="0" t="0" r="3175" b="3175"/>
                  <wp:wrapSquare wrapText="bothSides"/>
                  <wp:docPr id="686883483" name="Picture 686883483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75" cy="66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1744">
              <w:rPr>
                <w:b/>
                <w:bCs/>
              </w:rPr>
              <w:t>Brown-eyed Susan</w:t>
            </w:r>
            <w:r>
              <w:t xml:space="preserve"> </w:t>
            </w:r>
            <w:r w:rsidRPr="008A6E4D">
              <w:rPr>
                <w:i/>
                <w:iCs/>
              </w:rPr>
              <w:t>Rudbeckia triloba</w:t>
            </w:r>
            <w:r>
              <w:rPr>
                <w:i/>
                <w:iCs/>
              </w:rPr>
              <w:t xml:space="preserve"> </w:t>
            </w:r>
            <w:r w:rsidRPr="00D01127">
              <w:rPr>
                <w:sz w:val="18"/>
                <w:szCs w:val="18"/>
              </w:rPr>
              <w:t xml:space="preserve">Native herbaceous perennial, nectar plant, </w:t>
            </w:r>
            <w:r>
              <w:rPr>
                <w:sz w:val="18"/>
                <w:szCs w:val="18"/>
              </w:rPr>
              <w:t xml:space="preserve">Keystone species - </w:t>
            </w:r>
            <w:r w:rsidRPr="00D01127">
              <w:rPr>
                <w:sz w:val="18"/>
                <w:szCs w:val="18"/>
              </w:rPr>
              <w:t>butterfly host</w:t>
            </w:r>
            <w:r w:rsidRPr="00D01127">
              <w:rPr>
                <w:i/>
                <w:iCs/>
                <w:sz w:val="18"/>
                <w:szCs w:val="18"/>
              </w:rPr>
              <w:t xml:space="preserve">. </w:t>
            </w:r>
            <w:r w:rsidRPr="00D01127">
              <w:rPr>
                <w:sz w:val="18"/>
                <w:szCs w:val="18"/>
              </w:rPr>
              <w:t xml:space="preserve">Sun to pt-sun, moist to dry soil, 2-5’ tall, space 1-1.5’. </w:t>
            </w:r>
            <w:r>
              <w:rPr>
                <w:sz w:val="18"/>
                <w:szCs w:val="18"/>
              </w:rPr>
              <w:t>Blooms first year, June - Oct.,</w:t>
            </w:r>
            <w:r w:rsidRPr="00D01127">
              <w:rPr>
                <w:sz w:val="18"/>
                <w:szCs w:val="18"/>
              </w:rPr>
              <w:t xml:space="preserve"> Deer </w:t>
            </w:r>
            <w:r>
              <w:rPr>
                <w:sz w:val="18"/>
                <w:szCs w:val="18"/>
              </w:rPr>
              <w:t>may</w:t>
            </w:r>
            <w:r w:rsidRPr="00D01127">
              <w:rPr>
                <w:sz w:val="18"/>
                <w:szCs w:val="18"/>
              </w:rPr>
              <w:t xml:space="preserve"> browse flowers. Biennial or short-lived</w:t>
            </w:r>
            <w:r>
              <w:rPr>
                <w:sz w:val="18"/>
                <w:szCs w:val="18"/>
              </w:rPr>
              <w:t>, so allow some self-seeding; deadheading</w:t>
            </w:r>
            <w:r w:rsidRPr="00D01127">
              <w:rPr>
                <w:sz w:val="18"/>
                <w:szCs w:val="18"/>
              </w:rPr>
              <w:t xml:space="preserve"> enhances bloom. Basal rosette may persist through winter. </w:t>
            </w:r>
            <w:r w:rsidRPr="00D01127">
              <w:rPr>
                <w:b/>
                <w:bCs/>
                <w:sz w:val="18"/>
                <w:szCs w:val="18"/>
              </w:rPr>
              <w:t xml:space="preserve">No stratification </w:t>
            </w:r>
            <w:proofErr w:type="gramStart"/>
            <w:r w:rsidRPr="00D01127">
              <w:rPr>
                <w:b/>
                <w:bCs/>
                <w:sz w:val="18"/>
                <w:szCs w:val="18"/>
              </w:rPr>
              <w:t>needed</w:t>
            </w:r>
            <w:proofErr w:type="gramEnd"/>
            <w:r w:rsidRPr="00D01127">
              <w:rPr>
                <w:b/>
                <w:bCs/>
                <w:sz w:val="18"/>
                <w:szCs w:val="18"/>
              </w:rPr>
              <w:t xml:space="preserve">. Sow seed </w:t>
            </w:r>
            <w:r>
              <w:rPr>
                <w:b/>
                <w:bCs/>
                <w:sz w:val="18"/>
                <w:szCs w:val="18"/>
              </w:rPr>
              <w:t xml:space="preserve">indoors in late Feb or early March on the </w:t>
            </w:r>
            <w:r w:rsidRPr="00D01127">
              <w:rPr>
                <w:b/>
                <w:bCs/>
                <w:sz w:val="18"/>
                <w:szCs w:val="18"/>
              </w:rPr>
              <w:t xml:space="preserve">surface. Cover lightly with grit to admit light. Germinates in 2 weeks. Set out after </w:t>
            </w:r>
            <w:r>
              <w:rPr>
                <w:b/>
                <w:bCs/>
                <w:sz w:val="18"/>
                <w:szCs w:val="18"/>
              </w:rPr>
              <w:t xml:space="preserve">the </w:t>
            </w:r>
            <w:r w:rsidRPr="00D01127">
              <w:rPr>
                <w:b/>
                <w:bCs/>
                <w:sz w:val="18"/>
                <w:szCs w:val="18"/>
              </w:rPr>
              <w:t xml:space="preserve">last frost. </w:t>
            </w:r>
            <w:r>
              <w:rPr>
                <w:b/>
                <w:bCs/>
                <w:sz w:val="18"/>
                <w:szCs w:val="18"/>
              </w:rPr>
              <w:t>Or</w:t>
            </w:r>
            <w:r w:rsidRPr="00D0112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winter sow. </w:t>
            </w:r>
            <w:r w:rsidRPr="00D01127">
              <w:rPr>
                <w:sz w:val="18"/>
                <w:szCs w:val="18"/>
              </w:rPr>
              <w:t xml:space="preserve">Harvested </w:t>
            </w:r>
            <w:r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079379E0" w14:textId="77777777" w:rsidR="00E62B0F" w:rsidRPr="009E1744" w:rsidRDefault="00E62B0F" w:rsidP="005D19B6">
            <w:pPr>
              <w:spacing w:line="240" w:lineRule="auto"/>
              <w:ind w:right="-48"/>
              <w:rPr>
                <w:b/>
                <w:bCs/>
                <w:noProof/>
              </w:rPr>
            </w:pPr>
            <w:r w:rsidRPr="009E1744">
              <w:rPr>
                <w:b/>
                <w:bCs/>
                <w:noProof/>
              </w:rPr>
              <w:drawing>
                <wp:anchor distT="0" distB="0" distL="114300" distR="114300" simplePos="0" relativeHeight="251845632" behindDoc="0" locked="0" layoutInCell="1" allowOverlap="1" wp14:anchorId="4A70A228" wp14:editId="5E09B3DE">
                  <wp:simplePos x="0" y="0"/>
                  <wp:positionH relativeFrom="column">
                    <wp:posOffset>1162685</wp:posOffset>
                  </wp:positionH>
                  <wp:positionV relativeFrom="paragraph">
                    <wp:posOffset>1905</wp:posOffset>
                  </wp:positionV>
                  <wp:extent cx="685800" cy="685800"/>
                  <wp:effectExtent l="0" t="0" r="0" b="0"/>
                  <wp:wrapSquare wrapText="bothSides"/>
                  <wp:docPr id="1741999099" name="Picture 1741999099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1744">
              <w:rPr>
                <w:b/>
                <w:bCs/>
              </w:rPr>
              <w:t>Brown-eyed Susan</w:t>
            </w:r>
            <w:r>
              <w:t xml:space="preserve"> </w:t>
            </w:r>
            <w:r w:rsidRPr="008A6E4D">
              <w:rPr>
                <w:i/>
                <w:iCs/>
              </w:rPr>
              <w:t>Rudbeckia triloba</w:t>
            </w:r>
            <w:r>
              <w:rPr>
                <w:i/>
                <w:iCs/>
              </w:rPr>
              <w:t xml:space="preserve"> </w:t>
            </w:r>
            <w:r w:rsidRPr="00D01127">
              <w:rPr>
                <w:sz w:val="18"/>
                <w:szCs w:val="18"/>
              </w:rPr>
              <w:t xml:space="preserve">Native herbaceous perennial, nectar plant, </w:t>
            </w:r>
            <w:r>
              <w:rPr>
                <w:sz w:val="18"/>
                <w:szCs w:val="18"/>
              </w:rPr>
              <w:t xml:space="preserve">Keystone species - </w:t>
            </w:r>
            <w:r w:rsidRPr="00D01127">
              <w:rPr>
                <w:sz w:val="18"/>
                <w:szCs w:val="18"/>
              </w:rPr>
              <w:t>butterfly host</w:t>
            </w:r>
            <w:r w:rsidRPr="00D01127">
              <w:rPr>
                <w:i/>
                <w:iCs/>
                <w:sz w:val="18"/>
                <w:szCs w:val="18"/>
              </w:rPr>
              <w:t xml:space="preserve">. </w:t>
            </w:r>
            <w:r w:rsidRPr="00D01127">
              <w:rPr>
                <w:sz w:val="18"/>
                <w:szCs w:val="18"/>
              </w:rPr>
              <w:t xml:space="preserve">Sun to pt-sun, moist to dry soil, 2-5’ tall, space 1-1.5’. </w:t>
            </w:r>
            <w:r>
              <w:rPr>
                <w:sz w:val="18"/>
                <w:szCs w:val="18"/>
              </w:rPr>
              <w:t>Blooms first year, June - Oct.,</w:t>
            </w:r>
            <w:r w:rsidRPr="00D01127">
              <w:rPr>
                <w:sz w:val="18"/>
                <w:szCs w:val="18"/>
              </w:rPr>
              <w:t xml:space="preserve"> Deer </w:t>
            </w:r>
            <w:r>
              <w:rPr>
                <w:sz w:val="18"/>
                <w:szCs w:val="18"/>
              </w:rPr>
              <w:t>may</w:t>
            </w:r>
            <w:r w:rsidRPr="00D01127">
              <w:rPr>
                <w:sz w:val="18"/>
                <w:szCs w:val="18"/>
              </w:rPr>
              <w:t xml:space="preserve"> browse flowers. Biennial or short-lived</w:t>
            </w:r>
            <w:r>
              <w:rPr>
                <w:sz w:val="18"/>
                <w:szCs w:val="18"/>
              </w:rPr>
              <w:t>, so allow some self-seeding; deadheading</w:t>
            </w:r>
            <w:r w:rsidRPr="00D01127">
              <w:rPr>
                <w:sz w:val="18"/>
                <w:szCs w:val="18"/>
              </w:rPr>
              <w:t xml:space="preserve"> enhances bloom. Basal rosette may persist through winter. </w:t>
            </w:r>
            <w:r w:rsidRPr="00D01127">
              <w:rPr>
                <w:b/>
                <w:bCs/>
                <w:sz w:val="18"/>
                <w:szCs w:val="18"/>
              </w:rPr>
              <w:t xml:space="preserve">No stratification </w:t>
            </w:r>
            <w:proofErr w:type="gramStart"/>
            <w:r w:rsidRPr="00D01127">
              <w:rPr>
                <w:b/>
                <w:bCs/>
                <w:sz w:val="18"/>
                <w:szCs w:val="18"/>
              </w:rPr>
              <w:t>needed</w:t>
            </w:r>
            <w:proofErr w:type="gramEnd"/>
            <w:r w:rsidRPr="00D01127">
              <w:rPr>
                <w:b/>
                <w:bCs/>
                <w:sz w:val="18"/>
                <w:szCs w:val="18"/>
              </w:rPr>
              <w:t xml:space="preserve">. Sow seed </w:t>
            </w:r>
            <w:r>
              <w:rPr>
                <w:b/>
                <w:bCs/>
                <w:sz w:val="18"/>
                <w:szCs w:val="18"/>
              </w:rPr>
              <w:t xml:space="preserve">indoors in late Feb or early March on the </w:t>
            </w:r>
            <w:r w:rsidRPr="00D01127">
              <w:rPr>
                <w:b/>
                <w:bCs/>
                <w:sz w:val="18"/>
                <w:szCs w:val="18"/>
              </w:rPr>
              <w:t xml:space="preserve">surface. Cover lightly with grit to admit light. Germinates in 2 weeks. Set out after </w:t>
            </w:r>
            <w:r>
              <w:rPr>
                <w:b/>
                <w:bCs/>
                <w:sz w:val="18"/>
                <w:szCs w:val="18"/>
              </w:rPr>
              <w:t xml:space="preserve">the </w:t>
            </w:r>
            <w:r w:rsidRPr="00D01127">
              <w:rPr>
                <w:b/>
                <w:bCs/>
                <w:sz w:val="18"/>
                <w:szCs w:val="18"/>
              </w:rPr>
              <w:t xml:space="preserve">last frost. </w:t>
            </w:r>
            <w:r>
              <w:rPr>
                <w:b/>
                <w:bCs/>
                <w:sz w:val="18"/>
                <w:szCs w:val="18"/>
              </w:rPr>
              <w:t>Or</w:t>
            </w:r>
            <w:r w:rsidRPr="00D0112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winter sow. </w:t>
            </w:r>
            <w:r w:rsidRPr="00D01127">
              <w:rPr>
                <w:sz w:val="18"/>
                <w:szCs w:val="18"/>
              </w:rPr>
              <w:t xml:space="preserve">Harvested </w:t>
            </w:r>
            <w:r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3FB744F1" w14:textId="77777777" w:rsidR="00E62B0F" w:rsidRPr="009E1744" w:rsidRDefault="00E62B0F" w:rsidP="005D19B6">
            <w:pPr>
              <w:spacing w:line="240" w:lineRule="auto"/>
              <w:ind w:right="-48"/>
              <w:rPr>
                <w:b/>
                <w:bCs/>
                <w:noProof/>
              </w:rPr>
            </w:pPr>
            <w:r w:rsidRPr="009E1744">
              <w:rPr>
                <w:b/>
                <w:bCs/>
                <w:noProof/>
              </w:rPr>
              <w:drawing>
                <wp:anchor distT="0" distB="0" distL="114300" distR="114300" simplePos="0" relativeHeight="251846656" behindDoc="0" locked="0" layoutInCell="1" allowOverlap="1" wp14:anchorId="35463599" wp14:editId="61830246">
                  <wp:simplePos x="0" y="0"/>
                  <wp:positionH relativeFrom="column">
                    <wp:posOffset>1181735</wp:posOffset>
                  </wp:positionH>
                  <wp:positionV relativeFrom="paragraph">
                    <wp:posOffset>1905</wp:posOffset>
                  </wp:positionV>
                  <wp:extent cx="663575" cy="663575"/>
                  <wp:effectExtent l="0" t="0" r="3175" b="3175"/>
                  <wp:wrapSquare wrapText="bothSides"/>
                  <wp:docPr id="100222359" name="Picture 100222359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75" cy="66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1744">
              <w:rPr>
                <w:b/>
                <w:bCs/>
              </w:rPr>
              <w:t>Brown-eyed Susan</w:t>
            </w:r>
            <w:r>
              <w:t xml:space="preserve"> </w:t>
            </w:r>
            <w:r w:rsidRPr="008A6E4D">
              <w:rPr>
                <w:i/>
                <w:iCs/>
              </w:rPr>
              <w:t>Rudbeckia triloba</w:t>
            </w:r>
            <w:r>
              <w:rPr>
                <w:i/>
                <w:iCs/>
              </w:rPr>
              <w:t xml:space="preserve"> </w:t>
            </w:r>
            <w:r w:rsidRPr="00D01127">
              <w:rPr>
                <w:sz w:val="18"/>
                <w:szCs w:val="18"/>
              </w:rPr>
              <w:t xml:space="preserve">Native herbaceous perennial, nectar plant, </w:t>
            </w:r>
            <w:r>
              <w:rPr>
                <w:sz w:val="18"/>
                <w:szCs w:val="18"/>
              </w:rPr>
              <w:t xml:space="preserve">Keystone species - </w:t>
            </w:r>
            <w:r w:rsidRPr="00D01127">
              <w:rPr>
                <w:sz w:val="18"/>
                <w:szCs w:val="18"/>
              </w:rPr>
              <w:t>butterfly host</w:t>
            </w:r>
            <w:r w:rsidRPr="00D01127">
              <w:rPr>
                <w:i/>
                <w:iCs/>
                <w:sz w:val="18"/>
                <w:szCs w:val="18"/>
              </w:rPr>
              <w:t xml:space="preserve">. </w:t>
            </w:r>
            <w:r w:rsidRPr="00D01127">
              <w:rPr>
                <w:sz w:val="18"/>
                <w:szCs w:val="18"/>
              </w:rPr>
              <w:t xml:space="preserve">Sun to pt-sun, moist to dry soil, 2-5’ tall, space 1-1.5’. </w:t>
            </w:r>
            <w:r>
              <w:rPr>
                <w:sz w:val="18"/>
                <w:szCs w:val="18"/>
              </w:rPr>
              <w:t>Blooms first year, June - Oct.,</w:t>
            </w:r>
            <w:r w:rsidRPr="00D01127">
              <w:rPr>
                <w:sz w:val="18"/>
                <w:szCs w:val="18"/>
              </w:rPr>
              <w:t xml:space="preserve"> Deer </w:t>
            </w:r>
            <w:r>
              <w:rPr>
                <w:sz w:val="18"/>
                <w:szCs w:val="18"/>
              </w:rPr>
              <w:t>may</w:t>
            </w:r>
            <w:r w:rsidRPr="00D01127">
              <w:rPr>
                <w:sz w:val="18"/>
                <w:szCs w:val="18"/>
              </w:rPr>
              <w:t xml:space="preserve"> browse flowers. Biennial or short-lived</w:t>
            </w:r>
            <w:r>
              <w:rPr>
                <w:sz w:val="18"/>
                <w:szCs w:val="18"/>
              </w:rPr>
              <w:t>, so allow some self-seeding; deadheading</w:t>
            </w:r>
            <w:r w:rsidRPr="00D01127">
              <w:rPr>
                <w:sz w:val="18"/>
                <w:szCs w:val="18"/>
              </w:rPr>
              <w:t xml:space="preserve"> enhances bloom. Basal rosette may persist through winter. </w:t>
            </w:r>
            <w:r w:rsidRPr="00D01127">
              <w:rPr>
                <w:b/>
                <w:bCs/>
                <w:sz w:val="18"/>
                <w:szCs w:val="18"/>
              </w:rPr>
              <w:t xml:space="preserve">No stratification </w:t>
            </w:r>
            <w:proofErr w:type="gramStart"/>
            <w:r w:rsidRPr="00D01127">
              <w:rPr>
                <w:b/>
                <w:bCs/>
                <w:sz w:val="18"/>
                <w:szCs w:val="18"/>
              </w:rPr>
              <w:t>needed</w:t>
            </w:r>
            <w:proofErr w:type="gramEnd"/>
            <w:r w:rsidRPr="00D01127">
              <w:rPr>
                <w:b/>
                <w:bCs/>
                <w:sz w:val="18"/>
                <w:szCs w:val="18"/>
              </w:rPr>
              <w:t xml:space="preserve">. Sow seed </w:t>
            </w:r>
            <w:r>
              <w:rPr>
                <w:b/>
                <w:bCs/>
                <w:sz w:val="18"/>
                <w:szCs w:val="18"/>
              </w:rPr>
              <w:t xml:space="preserve">indoors in late Feb or early March on the </w:t>
            </w:r>
            <w:r w:rsidRPr="00D01127">
              <w:rPr>
                <w:b/>
                <w:bCs/>
                <w:sz w:val="18"/>
                <w:szCs w:val="18"/>
              </w:rPr>
              <w:t xml:space="preserve">surface. Cover lightly with grit to admit light. Germinates in 2 weeks. Set out after </w:t>
            </w:r>
            <w:r>
              <w:rPr>
                <w:b/>
                <w:bCs/>
                <w:sz w:val="18"/>
                <w:szCs w:val="18"/>
              </w:rPr>
              <w:t xml:space="preserve">the </w:t>
            </w:r>
            <w:r w:rsidRPr="00D01127">
              <w:rPr>
                <w:b/>
                <w:bCs/>
                <w:sz w:val="18"/>
                <w:szCs w:val="18"/>
              </w:rPr>
              <w:t xml:space="preserve">last frost. </w:t>
            </w:r>
            <w:r>
              <w:rPr>
                <w:b/>
                <w:bCs/>
                <w:sz w:val="18"/>
                <w:szCs w:val="18"/>
              </w:rPr>
              <w:t>Or</w:t>
            </w:r>
            <w:r w:rsidRPr="00D0112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winter sow. </w:t>
            </w:r>
            <w:r w:rsidRPr="00D01127">
              <w:rPr>
                <w:sz w:val="18"/>
                <w:szCs w:val="18"/>
              </w:rPr>
              <w:t xml:space="preserve">Harvested </w:t>
            </w:r>
            <w:r>
              <w:rPr>
                <w:sz w:val="18"/>
                <w:szCs w:val="18"/>
              </w:rPr>
              <w:t>20____</w:t>
            </w:r>
          </w:p>
        </w:tc>
      </w:tr>
      <w:tr w:rsidR="00E62B0F" w14:paraId="38AF867C" w14:textId="77777777" w:rsidTr="00E62B0F">
        <w:trPr>
          <w:trHeight w:val="4256"/>
        </w:trPr>
        <w:tc>
          <w:tcPr>
            <w:tcW w:w="3024" w:type="dxa"/>
          </w:tcPr>
          <w:p w14:paraId="79FB3382" w14:textId="77777777" w:rsidR="00E62B0F" w:rsidRPr="00302463" w:rsidRDefault="00E62B0F" w:rsidP="005D19B6">
            <w:pPr>
              <w:spacing w:line="240" w:lineRule="auto"/>
              <w:ind w:right="-48"/>
            </w:pPr>
            <w:r w:rsidRPr="009E1744">
              <w:rPr>
                <w:b/>
                <w:bCs/>
                <w:noProof/>
              </w:rPr>
              <w:drawing>
                <wp:anchor distT="0" distB="0" distL="114300" distR="114300" simplePos="0" relativeHeight="251848704" behindDoc="0" locked="0" layoutInCell="1" allowOverlap="1" wp14:anchorId="40C70C8D" wp14:editId="2F395E55">
                  <wp:simplePos x="0" y="0"/>
                  <wp:positionH relativeFrom="column">
                    <wp:posOffset>1179830</wp:posOffset>
                  </wp:positionH>
                  <wp:positionV relativeFrom="paragraph">
                    <wp:posOffset>1905</wp:posOffset>
                  </wp:positionV>
                  <wp:extent cx="663575" cy="663575"/>
                  <wp:effectExtent l="0" t="0" r="3175" b="3175"/>
                  <wp:wrapSquare wrapText="bothSides"/>
                  <wp:docPr id="653128642" name="Picture 653128642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75" cy="66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1744">
              <w:rPr>
                <w:b/>
                <w:bCs/>
              </w:rPr>
              <w:t>Brown-eyed Susan</w:t>
            </w:r>
            <w:r>
              <w:t xml:space="preserve"> </w:t>
            </w:r>
            <w:r w:rsidRPr="008A6E4D">
              <w:rPr>
                <w:i/>
                <w:iCs/>
              </w:rPr>
              <w:t>Rudbeckia triloba</w:t>
            </w:r>
            <w:r>
              <w:rPr>
                <w:i/>
                <w:iCs/>
              </w:rPr>
              <w:t xml:space="preserve"> </w:t>
            </w:r>
            <w:r w:rsidRPr="00D01127">
              <w:rPr>
                <w:sz w:val="18"/>
                <w:szCs w:val="18"/>
              </w:rPr>
              <w:t xml:space="preserve">Native herbaceous perennial, nectar plant, </w:t>
            </w:r>
            <w:r>
              <w:rPr>
                <w:sz w:val="18"/>
                <w:szCs w:val="18"/>
              </w:rPr>
              <w:t xml:space="preserve">Keystone species - </w:t>
            </w:r>
            <w:r w:rsidRPr="00D01127">
              <w:rPr>
                <w:sz w:val="18"/>
                <w:szCs w:val="18"/>
              </w:rPr>
              <w:t>butterfly host</w:t>
            </w:r>
            <w:r w:rsidRPr="00D01127">
              <w:rPr>
                <w:i/>
                <w:iCs/>
                <w:sz w:val="18"/>
                <w:szCs w:val="18"/>
              </w:rPr>
              <w:t xml:space="preserve">. </w:t>
            </w:r>
            <w:r w:rsidRPr="00D01127">
              <w:rPr>
                <w:sz w:val="18"/>
                <w:szCs w:val="18"/>
              </w:rPr>
              <w:t xml:space="preserve">Sun to pt-sun, moist to dry soil, 2-5’ tall, space 1-1.5’. </w:t>
            </w:r>
            <w:r>
              <w:rPr>
                <w:sz w:val="18"/>
                <w:szCs w:val="18"/>
              </w:rPr>
              <w:t>Blooms first year, June - Oct.,</w:t>
            </w:r>
            <w:r w:rsidRPr="00D01127">
              <w:rPr>
                <w:sz w:val="18"/>
                <w:szCs w:val="18"/>
              </w:rPr>
              <w:t xml:space="preserve"> Deer </w:t>
            </w:r>
            <w:r>
              <w:rPr>
                <w:sz w:val="18"/>
                <w:szCs w:val="18"/>
              </w:rPr>
              <w:t>may</w:t>
            </w:r>
            <w:r w:rsidRPr="00D01127">
              <w:rPr>
                <w:sz w:val="18"/>
                <w:szCs w:val="18"/>
              </w:rPr>
              <w:t xml:space="preserve"> browse flowers. Biennial or short-lived</w:t>
            </w:r>
            <w:r>
              <w:rPr>
                <w:sz w:val="18"/>
                <w:szCs w:val="18"/>
              </w:rPr>
              <w:t>, so allow some self-seeding; deadheading</w:t>
            </w:r>
            <w:r w:rsidRPr="00D01127">
              <w:rPr>
                <w:sz w:val="18"/>
                <w:szCs w:val="18"/>
              </w:rPr>
              <w:t xml:space="preserve"> enhances bloom. Basal rosette may persist through winter. </w:t>
            </w:r>
            <w:r w:rsidRPr="00D01127">
              <w:rPr>
                <w:b/>
                <w:bCs/>
                <w:sz w:val="18"/>
                <w:szCs w:val="18"/>
              </w:rPr>
              <w:t xml:space="preserve">No stratification </w:t>
            </w:r>
            <w:proofErr w:type="gramStart"/>
            <w:r w:rsidRPr="00D01127">
              <w:rPr>
                <w:b/>
                <w:bCs/>
                <w:sz w:val="18"/>
                <w:szCs w:val="18"/>
              </w:rPr>
              <w:t>needed</w:t>
            </w:r>
            <w:proofErr w:type="gramEnd"/>
            <w:r w:rsidRPr="00D01127">
              <w:rPr>
                <w:b/>
                <w:bCs/>
                <w:sz w:val="18"/>
                <w:szCs w:val="18"/>
              </w:rPr>
              <w:t xml:space="preserve">. Sow seed </w:t>
            </w:r>
            <w:r>
              <w:rPr>
                <w:b/>
                <w:bCs/>
                <w:sz w:val="18"/>
                <w:szCs w:val="18"/>
              </w:rPr>
              <w:t xml:space="preserve">indoors in late Feb or early March on the </w:t>
            </w:r>
            <w:r w:rsidRPr="00D01127">
              <w:rPr>
                <w:b/>
                <w:bCs/>
                <w:sz w:val="18"/>
                <w:szCs w:val="18"/>
              </w:rPr>
              <w:t xml:space="preserve">surface. Cover lightly with grit to admit light. Germinates in 2 weeks. Set out after </w:t>
            </w:r>
            <w:r>
              <w:rPr>
                <w:b/>
                <w:bCs/>
                <w:sz w:val="18"/>
                <w:szCs w:val="18"/>
              </w:rPr>
              <w:t xml:space="preserve">the </w:t>
            </w:r>
            <w:r w:rsidRPr="00D01127">
              <w:rPr>
                <w:b/>
                <w:bCs/>
                <w:sz w:val="18"/>
                <w:szCs w:val="18"/>
              </w:rPr>
              <w:t xml:space="preserve">last frost. </w:t>
            </w:r>
            <w:r>
              <w:rPr>
                <w:b/>
                <w:bCs/>
                <w:sz w:val="18"/>
                <w:szCs w:val="18"/>
              </w:rPr>
              <w:t>Or</w:t>
            </w:r>
            <w:r w:rsidRPr="00D0112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winter sow. </w:t>
            </w:r>
            <w:r w:rsidRPr="00D01127">
              <w:rPr>
                <w:sz w:val="18"/>
                <w:szCs w:val="18"/>
              </w:rPr>
              <w:t xml:space="preserve">Harvested </w:t>
            </w:r>
            <w:r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34F3FAA3" w14:textId="77777777" w:rsidR="00E62B0F" w:rsidRPr="009E1744" w:rsidRDefault="00E62B0F" w:rsidP="005D19B6">
            <w:pPr>
              <w:spacing w:line="240" w:lineRule="auto"/>
              <w:ind w:right="-48"/>
              <w:rPr>
                <w:b/>
                <w:bCs/>
                <w:noProof/>
              </w:rPr>
            </w:pPr>
            <w:r w:rsidRPr="009E1744">
              <w:rPr>
                <w:b/>
                <w:bCs/>
                <w:noProof/>
              </w:rPr>
              <w:drawing>
                <wp:anchor distT="0" distB="0" distL="114300" distR="114300" simplePos="0" relativeHeight="251849728" behindDoc="0" locked="0" layoutInCell="1" allowOverlap="1" wp14:anchorId="46E4A5F1" wp14:editId="4CBED7D5">
                  <wp:simplePos x="0" y="0"/>
                  <wp:positionH relativeFrom="column">
                    <wp:posOffset>1162685</wp:posOffset>
                  </wp:positionH>
                  <wp:positionV relativeFrom="paragraph">
                    <wp:posOffset>1905</wp:posOffset>
                  </wp:positionV>
                  <wp:extent cx="685800" cy="685800"/>
                  <wp:effectExtent l="0" t="0" r="0" b="0"/>
                  <wp:wrapSquare wrapText="bothSides"/>
                  <wp:docPr id="463455391" name="Picture 463455391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1744">
              <w:rPr>
                <w:b/>
                <w:bCs/>
              </w:rPr>
              <w:t>Brown-eyed Susan</w:t>
            </w:r>
            <w:r>
              <w:t xml:space="preserve"> </w:t>
            </w:r>
            <w:r w:rsidRPr="008A6E4D">
              <w:rPr>
                <w:i/>
                <w:iCs/>
              </w:rPr>
              <w:t>Rudbeckia triloba</w:t>
            </w:r>
            <w:r>
              <w:rPr>
                <w:i/>
                <w:iCs/>
              </w:rPr>
              <w:t xml:space="preserve"> </w:t>
            </w:r>
            <w:r w:rsidRPr="00D01127">
              <w:rPr>
                <w:sz w:val="18"/>
                <w:szCs w:val="18"/>
              </w:rPr>
              <w:t xml:space="preserve">Native herbaceous perennial, nectar plant, </w:t>
            </w:r>
            <w:r>
              <w:rPr>
                <w:sz w:val="18"/>
                <w:szCs w:val="18"/>
              </w:rPr>
              <w:t xml:space="preserve">Keystone species - </w:t>
            </w:r>
            <w:r w:rsidRPr="00D01127">
              <w:rPr>
                <w:sz w:val="18"/>
                <w:szCs w:val="18"/>
              </w:rPr>
              <w:t>butterfly host</w:t>
            </w:r>
            <w:r w:rsidRPr="00D01127">
              <w:rPr>
                <w:i/>
                <w:iCs/>
                <w:sz w:val="18"/>
                <w:szCs w:val="18"/>
              </w:rPr>
              <w:t xml:space="preserve">. </w:t>
            </w:r>
            <w:r w:rsidRPr="00D01127">
              <w:rPr>
                <w:sz w:val="18"/>
                <w:szCs w:val="18"/>
              </w:rPr>
              <w:t xml:space="preserve">Sun to pt-sun, moist to dry soil, 2-5’ tall, space 1-1.5’. </w:t>
            </w:r>
            <w:r>
              <w:rPr>
                <w:sz w:val="18"/>
                <w:szCs w:val="18"/>
              </w:rPr>
              <w:t>Blooms first year, June - Oct.,</w:t>
            </w:r>
            <w:r w:rsidRPr="00D01127">
              <w:rPr>
                <w:sz w:val="18"/>
                <w:szCs w:val="18"/>
              </w:rPr>
              <w:t xml:space="preserve"> Deer </w:t>
            </w:r>
            <w:r>
              <w:rPr>
                <w:sz w:val="18"/>
                <w:szCs w:val="18"/>
              </w:rPr>
              <w:t>may</w:t>
            </w:r>
            <w:r w:rsidRPr="00D01127">
              <w:rPr>
                <w:sz w:val="18"/>
                <w:szCs w:val="18"/>
              </w:rPr>
              <w:t xml:space="preserve"> browse flowers. Biennial or short-lived</w:t>
            </w:r>
            <w:r>
              <w:rPr>
                <w:sz w:val="18"/>
                <w:szCs w:val="18"/>
              </w:rPr>
              <w:t>, so allow some self-seeding; deadheading</w:t>
            </w:r>
            <w:r w:rsidRPr="00D01127">
              <w:rPr>
                <w:sz w:val="18"/>
                <w:szCs w:val="18"/>
              </w:rPr>
              <w:t xml:space="preserve"> enhances bloom. Basal rosette may persist through winter. </w:t>
            </w:r>
            <w:r w:rsidRPr="00D01127">
              <w:rPr>
                <w:b/>
                <w:bCs/>
                <w:sz w:val="18"/>
                <w:szCs w:val="18"/>
              </w:rPr>
              <w:t xml:space="preserve">No stratification </w:t>
            </w:r>
            <w:proofErr w:type="gramStart"/>
            <w:r w:rsidRPr="00D01127">
              <w:rPr>
                <w:b/>
                <w:bCs/>
                <w:sz w:val="18"/>
                <w:szCs w:val="18"/>
              </w:rPr>
              <w:t>needed</w:t>
            </w:r>
            <w:proofErr w:type="gramEnd"/>
            <w:r w:rsidRPr="00D01127">
              <w:rPr>
                <w:b/>
                <w:bCs/>
                <w:sz w:val="18"/>
                <w:szCs w:val="18"/>
              </w:rPr>
              <w:t xml:space="preserve">. Sow seed </w:t>
            </w:r>
            <w:r>
              <w:rPr>
                <w:b/>
                <w:bCs/>
                <w:sz w:val="18"/>
                <w:szCs w:val="18"/>
              </w:rPr>
              <w:t xml:space="preserve">indoors in late Feb or early March on the </w:t>
            </w:r>
            <w:r w:rsidRPr="00D01127">
              <w:rPr>
                <w:b/>
                <w:bCs/>
                <w:sz w:val="18"/>
                <w:szCs w:val="18"/>
              </w:rPr>
              <w:t xml:space="preserve">surface. Cover lightly with grit to admit light. Germinates in 2 weeks. Set out after </w:t>
            </w:r>
            <w:r>
              <w:rPr>
                <w:b/>
                <w:bCs/>
                <w:sz w:val="18"/>
                <w:szCs w:val="18"/>
              </w:rPr>
              <w:t xml:space="preserve">the </w:t>
            </w:r>
            <w:r w:rsidRPr="00D01127">
              <w:rPr>
                <w:b/>
                <w:bCs/>
                <w:sz w:val="18"/>
                <w:szCs w:val="18"/>
              </w:rPr>
              <w:t xml:space="preserve">last frost. </w:t>
            </w:r>
            <w:r>
              <w:rPr>
                <w:b/>
                <w:bCs/>
                <w:sz w:val="18"/>
                <w:szCs w:val="18"/>
              </w:rPr>
              <w:t>Or</w:t>
            </w:r>
            <w:r w:rsidRPr="00D0112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winter sow. </w:t>
            </w:r>
            <w:r w:rsidRPr="00D01127">
              <w:rPr>
                <w:sz w:val="18"/>
                <w:szCs w:val="18"/>
              </w:rPr>
              <w:t xml:space="preserve">Harvested </w:t>
            </w:r>
            <w:r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0EE31529" w14:textId="77777777" w:rsidR="00E62B0F" w:rsidRPr="009E1744" w:rsidRDefault="00E62B0F" w:rsidP="005D19B6">
            <w:pPr>
              <w:spacing w:line="240" w:lineRule="auto"/>
              <w:ind w:right="-48"/>
              <w:rPr>
                <w:b/>
                <w:bCs/>
                <w:noProof/>
              </w:rPr>
            </w:pPr>
            <w:r w:rsidRPr="009E1744">
              <w:rPr>
                <w:b/>
                <w:bCs/>
                <w:noProof/>
              </w:rPr>
              <w:drawing>
                <wp:anchor distT="0" distB="0" distL="114300" distR="114300" simplePos="0" relativeHeight="251850752" behindDoc="0" locked="0" layoutInCell="1" allowOverlap="1" wp14:anchorId="506AD295" wp14:editId="2D1D6D8E">
                  <wp:simplePos x="0" y="0"/>
                  <wp:positionH relativeFrom="column">
                    <wp:posOffset>1181735</wp:posOffset>
                  </wp:positionH>
                  <wp:positionV relativeFrom="paragraph">
                    <wp:posOffset>1905</wp:posOffset>
                  </wp:positionV>
                  <wp:extent cx="663575" cy="663575"/>
                  <wp:effectExtent l="0" t="0" r="3175" b="3175"/>
                  <wp:wrapSquare wrapText="bothSides"/>
                  <wp:docPr id="1971613666" name="Picture 1971613666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75" cy="66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1744">
              <w:rPr>
                <w:b/>
                <w:bCs/>
              </w:rPr>
              <w:t>Brown-eyed Susan</w:t>
            </w:r>
            <w:r>
              <w:t xml:space="preserve"> </w:t>
            </w:r>
            <w:r w:rsidRPr="008A6E4D">
              <w:rPr>
                <w:i/>
                <w:iCs/>
              </w:rPr>
              <w:t>Rudbeckia triloba</w:t>
            </w:r>
            <w:r>
              <w:rPr>
                <w:i/>
                <w:iCs/>
              </w:rPr>
              <w:t xml:space="preserve"> </w:t>
            </w:r>
            <w:r w:rsidRPr="00D01127">
              <w:rPr>
                <w:sz w:val="18"/>
                <w:szCs w:val="18"/>
              </w:rPr>
              <w:t xml:space="preserve">Native herbaceous perennial, nectar plant, </w:t>
            </w:r>
            <w:r>
              <w:rPr>
                <w:sz w:val="18"/>
                <w:szCs w:val="18"/>
              </w:rPr>
              <w:t xml:space="preserve">Keystone species - </w:t>
            </w:r>
            <w:r w:rsidRPr="00D01127">
              <w:rPr>
                <w:sz w:val="18"/>
                <w:szCs w:val="18"/>
              </w:rPr>
              <w:t>butterfly host</w:t>
            </w:r>
            <w:r w:rsidRPr="00D01127">
              <w:rPr>
                <w:i/>
                <w:iCs/>
                <w:sz w:val="18"/>
                <w:szCs w:val="18"/>
              </w:rPr>
              <w:t xml:space="preserve">. </w:t>
            </w:r>
            <w:r w:rsidRPr="00D01127">
              <w:rPr>
                <w:sz w:val="18"/>
                <w:szCs w:val="18"/>
              </w:rPr>
              <w:t xml:space="preserve">Sun to pt-sun, moist to dry soil, 2-5’ tall, space 1-1.5’. </w:t>
            </w:r>
            <w:r>
              <w:rPr>
                <w:sz w:val="18"/>
                <w:szCs w:val="18"/>
              </w:rPr>
              <w:t>Blooms first year, June - Oct.,</w:t>
            </w:r>
            <w:r w:rsidRPr="00D01127">
              <w:rPr>
                <w:sz w:val="18"/>
                <w:szCs w:val="18"/>
              </w:rPr>
              <w:t xml:space="preserve"> Deer </w:t>
            </w:r>
            <w:r>
              <w:rPr>
                <w:sz w:val="18"/>
                <w:szCs w:val="18"/>
              </w:rPr>
              <w:t>may</w:t>
            </w:r>
            <w:r w:rsidRPr="00D01127">
              <w:rPr>
                <w:sz w:val="18"/>
                <w:szCs w:val="18"/>
              </w:rPr>
              <w:t xml:space="preserve"> browse flowers. Biennial or short-lived</w:t>
            </w:r>
            <w:r>
              <w:rPr>
                <w:sz w:val="18"/>
                <w:szCs w:val="18"/>
              </w:rPr>
              <w:t>, so allow some self-seeding; deadheading</w:t>
            </w:r>
            <w:r w:rsidRPr="00D01127">
              <w:rPr>
                <w:sz w:val="18"/>
                <w:szCs w:val="18"/>
              </w:rPr>
              <w:t xml:space="preserve"> enhances bloom. Basal rosette may persist through winter. </w:t>
            </w:r>
            <w:r w:rsidRPr="00D01127">
              <w:rPr>
                <w:b/>
                <w:bCs/>
                <w:sz w:val="18"/>
                <w:szCs w:val="18"/>
              </w:rPr>
              <w:t xml:space="preserve">No stratification </w:t>
            </w:r>
            <w:proofErr w:type="gramStart"/>
            <w:r w:rsidRPr="00D01127">
              <w:rPr>
                <w:b/>
                <w:bCs/>
                <w:sz w:val="18"/>
                <w:szCs w:val="18"/>
              </w:rPr>
              <w:t>needed</w:t>
            </w:r>
            <w:proofErr w:type="gramEnd"/>
            <w:r w:rsidRPr="00D01127">
              <w:rPr>
                <w:b/>
                <w:bCs/>
                <w:sz w:val="18"/>
                <w:szCs w:val="18"/>
              </w:rPr>
              <w:t xml:space="preserve">. Sow seed </w:t>
            </w:r>
            <w:r>
              <w:rPr>
                <w:b/>
                <w:bCs/>
                <w:sz w:val="18"/>
                <w:szCs w:val="18"/>
              </w:rPr>
              <w:t xml:space="preserve">indoors in late Feb or early March on the </w:t>
            </w:r>
            <w:r w:rsidRPr="00D01127">
              <w:rPr>
                <w:b/>
                <w:bCs/>
                <w:sz w:val="18"/>
                <w:szCs w:val="18"/>
              </w:rPr>
              <w:t xml:space="preserve">surface. Cover lightly with grit to admit light. Germinates in 2 weeks. Set out after </w:t>
            </w:r>
            <w:r>
              <w:rPr>
                <w:b/>
                <w:bCs/>
                <w:sz w:val="18"/>
                <w:szCs w:val="18"/>
              </w:rPr>
              <w:t xml:space="preserve">the </w:t>
            </w:r>
            <w:r w:rsidRPr="00D01127">
              <w:rPr>
                <w:b/>
                <w:bCs/>
                <w:sz w:val="18"/>
                <w:szCs w:val="18"/>
              </w:rPr>
              <w:t xml:space="preserve">last frost. </w:t>
            </w:r>
            <w:r>
              <w:rPr>
                <w:b/>
                <w:bCs/>
                <w:sz w:val="18"/>
                <w:szCs w:val="18"/>
              </w:rPr>
              <w:t>Or</w:t>
            </w:r>
            <w:r w:rsidRPr="00D0112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winter sow. </w:t>
            </w:r>
            <w:r w:rsidRPr="00D01127">
              <w:rPr>
                <w:sz w:val="18"/>
                <w:szCs w:val="18"/>
              </w:rPr>
              <w:t xml:space="preserve">Harvested </w:t>
            </w:r>
            <w:r>
              <w:rPr>
                <w:sz w:val="18"/>
                <w:szCs w:val="18"/>
              </w:rPr>
              <w:t>20____</w:t>
            </w:r>
          </w:p>
        </w:tc>
      </w:tr>
    </w:tbl>
    <w:p w14:paraId="21A18D9D" w14:textId="61EB31EA" w:rsidR="00CE14C9" w:rsidRPr="004C628A" w:rsidRDefault="00CE14C9" w:rsidP="004C628A"/>
    <w:sectPr w:rsidR="00CE14C9" w:rsidRPr="004C628A" w:rsidSect="00513D14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bMwNTI2tjQ0MDdX0lEKTi0uzszPAykwrgUARZFN8iwAAAA="/>
  </w:docVars>
  <w:rsids>
    <w:rsidRoot w:val="007D357E"/>
    <w:rsid w:val="00080E2D"/>
    <w:rsid w:val="00084676"/>
    <w:rsid w:val="0009464B"/>
    <w:rsid w:val="000A1EA4"/>
    <w:rsid w:val="000C5B60"/>
    <w:rsid w:val="00104A23"/>
    <w:rsid w:val="001270DF"/>
    <w:rsid w:val="00127AC6"/>
    <w:rsid w:val="001352C3"/>
    <w:rsid w:val="001613AB"/>
    <w:rsid w:val="00173737"/>
    <w:rsid w:val="00194401"/>
    <w:rsid w:val="001A2850"/>
    <w:rsid w:val="001E7F63"/>
    <w:rsid w:val="001F0B15"/>
    <w:rsid w:val="00210B5A"/>
    <w:rsid w:val="00225609"/>
    <w:rsid w:val="002A116C"/>
    <w:rsid w:val="002C5BD8"/>
    <w:rsid w:val="00302463"/>
    <w:rsid w:val="00464596"/>
    <w:rsid w:val="00470732"/>
    <w:rsid w:val="004A7A36"/>
    <w:rsid w:val="004B12BF"/>
    <w:rsid w:val="004C628A"/>
    <w:rsid w:val="004E56DB"/>
    <w:rsid w:val="004E7B89"/>
    <w:rsid w:val="005036C3"/>
    <w:rsid w:val="00513D14"/>
    <w:rsid w:val="00600D65"/>
    <w:rsid w:val="0062176E"/>
    <w:rsid w:val="006638CD"/>
    <w:rsid w:val="006A47D8"/>
    <w:rsid w:val="006B1913"/>
    <w:rsid w:val="006C7863"/>
    <w:rsid w:val="006D4188"/>
    <w:rsid w:val="00765398"/>
    <w:rsid w:val="007D357E"/>
    <w:rsid w:val="00807493"/>
    <w:rsid w:val="00824CFA"/>
    <w:rsid w:val="0083214A"/>
    <w:rsid w:val="008A6E4D"/>
    <w:rsid w:val="008B2E44"/>
    <w:rsid w:val="008D7D95"/>
    <w:rsid w:val="00902FD3"/>
    <w:rsid w:val="0094476D"/>
    <w:rsid w:val="009A6827"/>
    <w:rsid w:val="009E1744"/>
    <w:rsid w:val="00A24F69"/>
    <w:rsid w:val="00A8214A"/>
    <w:rsid w:val="00AB23A0"/>
    <w:rsid w:val="00AC715A"/>
    <w:rsid w:val="00AE55C7"/>
    <w:rsid w:val="00B05C2D"/>
    <w:rsid w:val="00B2531B"/>
    <w:rsid w:val="00B360D9"/>
    <w:rsid w:val="00B91F2F"/>
    <w:rsid w:val="00BB5763"/>
    <w:rsid w:val="00BC6C94"/>
    <w:rsid w:val="00C343F3"/>
    <w:rsid w:val="00C4757F"/>
    <w:rsid w:val="00C64817"/>
    <w:rsid w:val="00C65606"/>
    <w:rsid w:val="00C671CE"/>
    <w:rsid w:val="00CE14C9"/>
    <w:rsid w:val="00D01127"/>
    <w:rsid w:val="00D30422"/>
    <w:rsid w:val="00DA7DEA"/>
    <w:rsid w:val="00DD1776"/>
    <w:rsid w:val="00DD6298"/>
    <w:rsid w:val="00DF6A9B"/>
    <w:rsid w:val="00E03605"/>
    <w:rsid w:val="00E17FA5"/>
    <w:rsid w:val="00E62B0F"/>
    <w:rsid w:val="00EE2ADF"/>
    <w:rsid w:val="00F30599"/>
    <w:rsid w:val="00FB38DB"/>
    <w:rsid w:val="00FB674C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4E56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795</Words>
  <Characters>4286</Characters>
  <Application>Microsoft Office Word</Application>
  <DocSecurity>0</DocSecurity>
  <Lines>147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3</cp:revision>
  <cp:lastPrinted>2023-01-02T14:30:00Z</cp:lastPrinted>
  <dcterms:created xsi:type="dcterms:W3CDTF">2024-11-14T21:02:00Z</dcterms:created>
  <dcterms:modified xsi:type="dcterms:W3CDTF">2024-11-15T14:46:00Z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83f8b71b5a15ec0453c853bd834cef9b6b5dfafe62c4f9b834f55cc75fd4c0b1</vt:lpwstr>
  </property>
</Properties>
</file>